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B2C46" w:rsidRDefault="00026CEA">
      <w:pPr>
        <w:rPr>
          <w:rFonts w:eastAsia="黑体"/>
          <w:sz w:val="32"/>
          <w:szCs w:val="32"/>
        </w:rPr>
      </w:pPr>
      <w:r>
        <w:rPr>
          <w:rFonts w:eastAsia="黑体" w:hint="eastAsia"/>
          <w:sz w:val="32"/>
          <w:szCs w:val="32"/>
        </w:rPr>
        <w:t xml:space="preserve"> </w:t>
      </w:r>
    </w:p>
    <w:p w:rsidR="003B2C46" w:rsidRDefault="003B2C46">
      <w:pPr>
        <w:spacing w:line="336" w:lineRule="auto"/>
        <w:jc w:val="center"/>
        <w:rPr>
          <w:rFonts w:ascii="方正小标宋简体" w:eastAsia="方正小标宋简体" w:hAnsi="华文中宋"/>
          <w:sz w:val="44"/>
          <w:szCs w:val="44"/>
        </w:rPr>
      </w:pPr>
    </w:p>
    <w:p w:rsidR="003B2C46" w:rsidRDefault="00026CEA">
      <w:pPr>
        <w:adjustRightInd w:val="0"/>
        <w:snapToGrid w:val="0"/>
        <w:jc w:val="center"/>
        <w:rPr>
          <w:rFonts w:ascii="宋体" w:hAnsi="宋体"/>
          <w:sz w:val="44"/>
          <w:szCs w:val="44"/>
        </w:rPr>
      </w:pPr>
      <w:r>
        <w:rPr>
          <w:rFonts w:ascii="宋体" w:hAnsi="宋体" w:hint="eastAsia"/>
          <w:sz w:val="44"/>
          <w:szCs w:val="44"/>
        </w:rPr>
        <w:t>江苏省高等学校</w:t>
      </w:r>
    </w:p>
    <w:p w:rsidR="003B2C46" w:rsidRDefault="00026CEA">
      <w:pPr>
        <w:adjustRightInd w:val="0"/>
        <w:snapToGrid w:val="0"/>
        <w:jc w:val="center"/>
        <w:rPr>
          <w:rFonts w:ascii="宋体" w:hAnsi="宋体"/>
          <w:sz w:val="44"/>
          <w:szCs w:val="44"/>
        </w:rPr>
      </w:pPr>
      <w:r>
        <w:rPr>
          <w:rFonts w:ascii="宋体" w:hAnsi="宋体" w:hint="eastAsia"/>
          <w:sz w:val="44"/>
          <w:szCs w:val="44"/>
        </w:rPr>
        <w:t>大学生实践创新训练计划项目申报表</w:t>
      </w:r>
    </w:p>
    <w:p w:rsidR="003B2C46" w:rsidRDefault="003B2C46">
      <w:pPr>
        <w:adjustRightInd w:val="0"/>
        <w:snapToGrid w:val="0"/>
        <w:jc w:val="center"/>
        <w:rPr>
          <w:rFonts w:ascii="宋体" w:hAnsi="宋体"/>
          <w:sz w:val="44"/>
          <w:szCs w:val="44"/>
        </w:rPr>
      </w:pPr>
    </w:p>
    <w:p w:rsidR="003B2C46" w:rsidRDefault="003B2C46">
      <w:pPr>
        <w:spacing w:line="336" w:lineRule="auto"/>
        <w:rPr>
          <w:rFonts w:eastAsia="仿宋_GB2312"/>
          <w:bCs/>
          <w:sz w:val="32"/>
          <w:szCs w:val="32"/>
        </w:rPr>
      </w:pPr>
    </w:p>
    <w:p w:rsidR="003B2C46" w:rsidRDefault="003B2C46">
      <w:pPr>
        <w:spacing w:line="336" w:lineRule="auto"/>
        <w:rPr>
          <w:rFonts w:eastAsia="仿宋_GB2312"/>
          <w:bCs/>
          <w:sz w:val="32"/>
          <w:szCs w:val="32"/>
        </w:rPr>
      </w:pPr>
    </w:p>
    <w:tbl>
      <w:tblPr>
        <w:tblW w:w="0" w:type="auto"/>
        <w:jc w:val="center"/>
        <w:tblLayout w:type="fixed"/>
        <w:tblLook w:val="04A0" w:firstRow="1" w:lastRow="0" w:firstColumn="1" w:lastColumn="0" w:noHBand="0" w:noVBand="1"/>
      </w:tblPr>
      <w:tblGrid>
        <w:gridCol w:w="2681"/>
        <w:gridCol w:w="3889"/>
      </w:tblGrid>
      <w:tr w:rsidR="003B2C46">
        <w:trPr>
          <w:trHeight w:val="567"/>
          <w:jc w:val="center"/>
        </w:trPr>
        <w:tc>
          <w:tcPr>
            <w:tcW w:w="2681" w:type="dxa"/>
            <w:vAlign w:val="bottom"/>
          </w:tcPr>
          <w:p w:rsidR="003B2C46" w:rsidRDefault="00026CEA">
            <w:pPr>
              <w:jc w:val="distribute"/>
              <w:rPr>
                <w:rFonts w:eastAsia="仿宋_GB2312"/>
                <w:bCs/>
                <w:kern w:val="0"/>
                <w:sz w:val="32"/>
                <w:szCs w:val="32"/>
              </w:rPr>
            </w:pPr>
            <w:r>
              <w:rPr>
                <w:rFonts w:eastAsia="仿宋_GB2312" w:hint="eastAsia"/>
                <w:kern w:val="0"/>
                <w:sz w:val="28"/>
                <w:szCs w:val="20"/>
              </w:rPr>
              <w:t>推荐学校：</w:t>
            </w:r>
          </w:p>
        </w:tc>
        <w:tc>
          <w:tcPr>
            <w:tcW w:w="3889" w:type="dxa"/>
            <w:tcBorders>
              <w:top w:val="nil"/>
              <w:left w:val="nil"/>
              <w:bottom w:val="single" w:sz="4" w:space="0" w:color="auto"/>
              <w:right w:val="nil"/>
            </w:tcBorders>
            <w:vAlign w:val="bottom"/>
          </w:tcPr>
          <w:p w:rsidR="003B2C46" w:rsidRDefault="00026CEA">
            <w:pPr>
              <w:spacing w:line="336" w:lineRule="auto"/>
              <w:ind w:leftChars="-3" w:hangingChars="2" w:hanging="6"/>
              <w:jc w:val="center"/>
              <w:rPr>
                <w:rFonts w:eastAsia="仿宋_GB2312"/>
                <w:bCs/>
                <w:kern w:val="0"/>
                <w:sz w:val="32"/>
                <w:szCs w:val="32"/>
              </w:rPr>
            </w:pPr>
            <w:r>
              <w:rPr>
                <w:rFonts w:eastAsia="仿宋_GB2312" w:hint="eastAsia"/>
                <w:bCs/>
                <w:kern w:val="0"/>
                <w:sz w:val="32"/>
                <w:szCs w:val="32"/>
              </w:rPr>
              <w:t>江苏海洋大学（盖章）</w:t>
            </w:r>
          </w:p>
        </w:tc>
      </w:tr>
      <w:tr w:rsidR="003B2C46">
        <w:trPr>
          <w:trHeight w:val="567"/>
          <w:jc w:val="center"/>
        </w:trPr>
        <w:tc>
          <w:tcPr>
            <w:tcW w:w="2681" w:type="dxa"/>
            <w:vAlign w:val="bottom"/>
          </w:tcPr>
          <w:p w:rsidR="003B2C46" w:rsidRDefault="00026CEA">
            <w:pPr>
              <w:jc w:val="distribute"/>
              <w:rPr>
                <w:rFonts w:eastAsia="仿宋_GB2312"/>
                <w:bCs/>
                <w:kern w:val="0"/>
                <w:sz w:val="32"/>
                <w:szCs w:val="32"/>
              </w:rPr>
            </w:pPr>
            <w:r>
              <w:rPr>
                <w:rFonts w:eastAsia="仿宋_GB2312" w:hint="eastAsia"/>
                <w:kern w:val="0"/>
                <w:sz w:val="28"/>
                <w:szCs w:val="20"/>
              </w:rPr>
              <w:t>项目名称：</w:t>
            </w:r>
          </w:p>
        </w:tc>
        <w:tc>
          <w:tcPr>
            <w:tcW w:w="3889" w:type="dxa"/>
            <w:tcBorders>
              <w:top w:val="single" w:sz="4" w:space="0" w:color="auto"/>
              <w:left w:val="nil"/>
              <w:bottom w:val="single" w:sz="4" w:space="0" w:color="auto"/>
              <w:right w:val="nil"/>
            </w:tcBorders>
            <w:vAlign w:val="center"/>
          </w:tcPr>
          <w:p w:rsidR="003B2C46" w:rsidRDefault="002C529F">
            <w:pPr>
              <w:widowControl/>
              <w:ind w:leftChars="-3" w:left="-1" w:hangingChars="2" w:hanging="5"/>
              <w:jc w:val="center"/>
              <w:rPr>
                <w:rFonts w:ascii="宋体" w:hAnsi="宋体" w:cs="宋体"/>
                <w:color w:val="FF0000"/>
                <w:kern w:val="0"/>
                <w:szCs w:val="21"/>
              </w:rPr>
            </w:pPr>
            <w:r>
              <w:rPr>
                <w:rFonts w:hint="eastAsia"/>
                <w:b/>
                <w:sz w:val="24"/>
              </w:rPr>
              <w:t>新型预应力装配式楼梯</w:t>
            </w:r>
            <w:r w:rsidR="00026CEA">
              <w:rPr>
                <w:rFonts w:hint="eastAsia"/>
                <w:b/>
                <w:sz w:val="24"/>
              </w:rPr>
              <w:t>工艺</w:t>
            </w:r>
            <w:r>
              <w:rPr>
                <w:rFonts w:hint="eastAsia"/>
                <w:b/>
                <w:sz w:val="24"/>
              </w:rPr>
              <w:t>研究</w:t>
            </w:r>
          </w:p>
        </w:tc>
      </w:tr>
      <w:tr w:rsidR="003B2C46">
        <w:trPr>
          <w:trHeight w:val="878"/>
          <w:jc w:val="center"/>
        </w:trPr>
        <w:tc>
          <w:tcPr>
            <w:tcW w:w="2681" w:type="dxa"/>
            <w:vAlign w:val="center"/>
          </w:tcPr>
          <w:p w:rsidR="003B2C46" w:rsidRDefault="00026CEA">
            <w:pPr>
              <w:jc w:val="distribute"/>
              <w:rPr>
                <w:rFonts w:eastAsia="仿宋_GB2312"/>
                <w:bCs/>
                <w:kern w:val="0"/>
                <w:sz w:val="32"/>
                <w:szCs w:val="32"/>
              </w:rPr>
            </w:pPr>
            <w:r>
              <w:rPr>
                <w:rFonts w:eastAsia="仿宋_GB2312" w:hint="eastAsia"/>
                <w:kern w:val="0"/>
                <w:sz w:val="28"/>
                <w:szCs w:val="20"/>
              </w:rPr>
              <w:t>项目类型：</w:t>
            </w:r>
          </w:p>
        </w:tc>
        <w:tc>
          <w:tcPr>
            <w:tcW w:w="3889" w:type="dxa"/>
            <w:tcBorders>
              <w:top w:val="single" w:sz="4" w:space="0" w:color="auto"/>
              <w:left w:val="nil"/>
              <w:bottom w:val="single" w:sz="4" w:space="0" w:color="auto"/>
              <w:right w:val="nil"/>
            </w:tcBorders>
          </w:tcPr>
          <w:p w:rsidR="003B2C46" w:rsidRDefault="00F27FA1" w:rsidP="00F27FA1">
            <w:pPr>
              <w:ind w:leftChars="-3" w:hangingChars="2" w:hanging="6"/>
              <w:jc w:val="center"/>
              <w:rPr>
                <w:rFonts w:eastAsia="仿宋_GB2312"/>
                <w:bCs/>
                <w:kern w:val="0"/>
                <w:sz w:val="32"/>
                <w:szCs w:val="32"/>
              </w:rPr>
            </w:pPr>
            <w:r>
              <w:rPr>
                <w:rFonts w:eastAsia="仿宋_GB2312" w:hint="eastAsia"/>
                <w:bCs/>
                <w:kern w:val="0"/>
                <w:sz w:val="32"/>
                <w:szCs w:val="32"/>
              </w:rPr>
              <w:t>创新类项目</w:t>
            </w:r>
          </w:p>
        </w:tc>
      </w:tr>
      <w:tr w:rsidR="003B2C46">
        <w:trPr>
          <w:trHeight w:val="567"/>
          <w:jc w:val="center"/>
        </w:trPr>
        <w:tc>
          <w:tcPr>
            <w:tcW w:w="2681" w:type="dxa"/>
            <w:vAlign w:val="bottom"/>
          </w:tcPr>
          <w:p w:rsidR="003B2C46" w:rsidRDefault="00026CEA">
            <w:pPr>
              <w:jc w:val="distribute"/>
              <w:rPr>
                <w:rFonts w:eastAsia="仿宋_GB2312"/>
                <w:bCs/>
                <w:kern w:val="0"/>
                <w:sz w:val="32"/>
                <w:szCs w:val="32"/>
              </w:rPr>
            </w:pPr>
            <w:r>
              <w:rPr>
                <w:rFonts w:eastAsia="仿宋_GB2312" w:hint="eastAsia"/>
                <w:color w:val="000000"/>
                <w:kern w:val="0"/>
                <w:sz w:val="28"/>
                <w:szCs w:val="20"/>
              </w:rPr>
              <w:t>所属一级学科名称：</w:t>
            </w:r>
          </w:p>
        </w:tc>
        <w:tc>
          <w:tcPr>
            <w:tcW w:w="3889" w:type="dxa"/>
            <w:tcBorders>
              <w:top w:val="single" w:sz="4" w:space="0" w:color="auto"/>
              <w:left w:val="nil"/>
              <w:bottom w:val="single" w:sz="4" w:space="0" w:color="auto"/>
              <w:right w:val="nil"/>
            </w:tcBorders>
          </w:tcPr>
          <w:p w:rsidR="003B2C46" w:rsidRDefault="00026CEA">
            <w:pPr>
              <w:spacing w:line="336" w:lineRule="auto"/>
              <w:ind w:leftChars="-3" w:hangingChars="2" w:hanging="6"/>
              <w:jc w:val="center"/>
              <w:rPr>
                <w:rFonts w:eastAsia="仿宋_GB2312"/>
                <w:bCs/>
                <w:kern w:val="0"/>
                <w:sz w:val="32"/>
                <w:szCs w:val="32"/>
              </w:rPr>
            </w:pPr>
            <w:r>
              <w:rPr>
                <w:rFonts w:eastAsia="仿宋_GB2312" w:hint="eastAsia"/>
                <w:bCs/>
                <w:kern w:val="0"/>
                <w:sz w:val="32"/>
                <w:szCs w:val="32"/>
              </w:rPr>
              <w:t>土木工程</w:t>
            </w:r>
          </w:p>
        </w:tc>
      </w:tr>
      <w:tr w:rsidR="003B2C46">
        <w:trPr>
          <w:trHeight w:val="567"/>
          <w:jc w:val="center"/>
        </w:trPr>
        <w:tc>
          <w:tcPr>
            <w:tcW w:w="2681" w:type="dxa"/>
            <w:vAlign w:val="bottom"/>
          </w:tcPr>
          <w:p w:rsidR="003B2C46" w:rsidRDefault="00026CEA">
            <w:pPr>
              <w:jc w:val="distribute"/>
              <w:rPr>
                <w:rFonts w:eastAsia="仿宋_GB2312"/>
                <w:bCs/>
                <w:kern w:val="0"/>
                <w:sz w:val="32"/>
                <w:szCs w:val="32"/>
              </w:rPr>
            </w:pPr>
            <w:r>
              <w:rPr>
                <w:rFonts w:eastAsia="仿宋_GB2312" w:hint="eastAsia"/>
                <w:kern w:val="0"/>
                <w:sz w:val="28"/>
                <w:szCs w:val="20"/>
              </w:rPr>
              <w:t>项目负责人：</w:t>
            </w:r>
          </w:p>
        </w:tc>
        <w:tc>
          <w:tcPr>
            <w:tcW w:w="3889" w:type="dxa"/>
            <w:tcBorders>
              <w:top w:val="single" w:sz="4" w:space="0" w:color="auto"/>
              <w:left w:val="nil"/>
              <w:bottom w:val="single" w:sz="4" w:space="0" w:color="auto"/>
              <w:right w:val="nil"/>
            </w:tcBorders>
          </w:tcPr>
          <w:p w:rsidR="003B2C46" w:rsidRDefault="00026CEA">
            <w:pPr>
              <w:spacing w:line="336" w:lineRule="auto"/>
              <w:ind w:leftChars="-3" w:hangingChars="2" w:hanging="6"/>
              <w:jc w:val="center"/>
              <w:rPr>
                <w:rFonts w:eastAsia="仿宋_GB2312"/>
                <w:bCs/>
                <w:kern w:val="0"/>
                <w:sz w:val="32"/>
                <w:szCs w:val="32"/>
              </w:rPr>
            </w:pPr>
            <w:proofErr w:type="gramStart"/>
            <w:r>
              <w:rPr>
                <w:rFonts w:eastAsia="仿宋_GB2312" w:hint="eastAsia"/>
                <w:bCs/>
                <w:color w:val="000000"/>
                <w:kern w:val="0"/>
                <w:sz w:val="32"/>
                <w:szCs w:val="32"/>
              </w:rPr>
              <w:t>高子晴</w:t>
            </w:r>
            <w:proofErr w:type="gramEnd"/>
          </w:p>
        </w:tc>
      </w:tr>
      <w:tr w:rsidR="003B2C46">
        <w:trPr>
          <w:trHeight w:val="567"/>
          <w:jc w:val="center"/>
        </w:trPr>
        <w:tc>
          <w:tcPr>
            <w:tcW w:w="2681" w:type="dxa"/>
            <w:vAlign w:val="bottom"/>
          </w:tcPr>
          <w:p w:rsidR="003B2C46" w:rsidRDefault="00026CEA">
            <w:pPr>
              <w:jc w:val="distribute"/>
              <w:rPr>
                <w:rFonts w:eastAsia="仿宋_GB2312"/>
                <w:kern w:val="0"/>
                <w:sz w:val="28"/>
                <w:szCs w:val="20"/>
              </w:rPr>
            </w:pPr>
            <w:r>
              <w:rPr>
                <w:rFonts w:eastAsia="仿宋_GB2312" w:hint="eastAsia"/>
                <w:kern w:val="0"/>
                <w:sz w:val="28"/>
                <w:szCs w:val="20"/>
              </w:rPr>
              <w:t>联系电话：</w:t>
            </w:r>
          </w:p>
        </w:tc>
        <w:tc>
          <w:tcPr>
            <w:tcW w:w="3889" w:type="dxa"/>
            <w:tcBorders>
              <w:top w:val="single" w:sz="4" w:space="0" w:color="auto"/>
              <w:left w:val="nil"/>
              <w:bottom w:val="single" w:sz="4" w:space="0" w:color="auto"/>
              <w:right w:val="nil"/>
            </w:tcBorders>
          </w:tcPr>
          <w:p w:rsidR="003B2C46" w:rsidRDefault="00026CEA">
            <w:pPr>
              <w:spacing w:line="336" w:lineRule="auto"/>
              <w:ind w:leftChars="-3" w:hangingChars="2" w:hanging="6"/>
              <w:jc w:val="center"/>
              <w:rPr>
                <w:rFonts w:eastAsia="仿宋_GB2312"/>
                <w:bCs/>
                <w:kern w:val="0"/>
                <w:sz w:val="32"/>
                <w:szCs w:val="32"/>
              </w:rPr>
            </w:pPr>
            <w:r>
              <w:rPr>
                <w:rFonts w:eastAsia="仿宋_GB2312" w:hint="eastAsia"/>
                <w:bCs/>
                <w:kern w:val="0"/>
                <w:sz w:val="32"/>
                <w:szCs w:val="32"/>
              </w:rPr>
              <w:t>15032658032</w:t>
            </w:r>
          </w:p>
        </w:tc>
      </w:tr>
      <w:tr w:rsidR="003B2C46">
        <w:trPr>
          <w:trHeight w:val="567"/>
          <w:jc w:val="center"/>
        </w:trPr>
        <w:tc>
          <w:tcPr>
            <w:tcW w:w="2681" w:type="dxa"/>
            <w:vAlign w:val="bottom"/>
          </w:tcPr>
          <w:p w:rsidR="003B2C46" w:rsidRDefault="00026CEA">
            <w:pPr>
              <w:jc w:val="distribute"/>
              <w:rPr>
                <w:rFonts w:eastAsia="仿宋_GB2312"/>
                <w:kern w:val="0"/>
                <w:sz w:val="28"/>
                <w:szCs w:val="20"/>
              </w:rPr>
            </w:pPr>
            <w:r>
              <w:rPr>
                <w:rFonts w:eastAsia="仿宋_GB2312" w:hint="eastAsia"/>
                <w:kern w:val="0"/>
                <w:sz w:val="28"/>
                <w:szCs w:val="20"/>
              </w:rPr>
              <w:t>指导教师：</w:t>
            </w:r>
          </w:p>
        </w:tc>
        <w:tc>
          <w:tcPr>
            <w:tcW w:w="3889" w:type="dxa"/>
            <w:tcBorders>
              <w:top w:val="single" w:sz="4" w:space="0" w:color="auto"/>
              <w:left w:val="nil"/>
              <w:bottom w:val="single" w:sz="4" w:space="0" w:color="auto"/>
              <w:right w:val="nil"/>
            </w:tcBorders>
          </w:tcPr>
          <w:p w:rsidR="003B2C46" w:rsidRDefault="00026CEA">
            <w:pPr>
              <w:spacing w:line="336" w:lineRule="auto"/>
              <w:ind w:leftChars="-3" w:hangingChars="2" w:hanging="6"/>
              <w:jc w:val="center"/>
              <w:rPr>
                <w:rFonts w:eastAsia="仿宋_GB2312"/>
                <w:bCs/>
                <w:kern w:val="0"/>
                <w:sz w:val="32"/>
                <w:szCs w:val="32"/>
              </w:rPr>
            </w:pPr>
            <w:r>
              <w:rPr>
                <w:rFonts w:eastAsia="仿宋_GB2312" w:hint="eastAsia"/>
                <w:bCs/>
                <w:kern w:val="0"/>
                <w:sz w:val="32"/>
                <w:szCs w:val="32"/>
              </w:rPr>
              <w:t>李青松</w:t>
            </w:r>
          </w:p>
        </w:tc>
      </w:tr>
      <w:tr w:rsidR="003B2C46">
        <w:trPr>
          <w:trHeight w:val="567"/>
          <w:jc w:val="center"/>
        </w:trPr>
        <w:tc>
          <w:tcPr>
            <w:tcW w:w="2681" w:type="dxa"/>
            <w:vAlign w:val="bottom"/>
          </w:tcPr>
          <w:p w:rsidR="003B2C46" w:rsidRDefault="00026CEA">
            <w:pPr>
              <w:jc w:val="distribute"/>
              <w:rPr>
                <w:rFonts w:eastAsia="仿宋_GB2312"/>
                <w:kern w:val="0"/>
                <w:sz w:val="28"/>
                <w:szCs w:val="20"/>
              </w:rPr>
            </w:pPr>
            <w:r>
              <w:rPr>
                <w:rFonts w:eastAsia="仿宋_GB2312" w:hint="eastAsia"/>
                <w:kern w:val="0"/>
                <w:sz w:val="28"/>
                <w:szCs w:val="20"/>
              </w:rPr>
              <w:t>联系电话：</w:t>
            </w:r>
          </w:p>
        </w:tc>
        <w:tc>
          <w:tcPr>
            <w:tcW w:w="3889" w:type="dxa"/>
            <w:tcBorders>
              <w:top w:val="single" w:sz="4" w:space="0" w:color="auto"/>
              <w:left w:val="nil"/>
              <w:bottom w:val="single" w:sz="4" w:space="0" w:color="auto"/>
              <w:right w:val="nil"/>
            </w:tcBorders>
          </w:tcPr>
          <w:p w:rsidR="003B2C46" w:rsidRDefault="00026CEA" w:rsidP="00E502CD">
            <w:pPr>
              <w:spacing w:line="336" w:lineRule="auto"/>
              <w:ind w:leftChars="-3" w:left="-1" w:hangingChars="2" w:hanging="5"/>
              <w:jc w:val="center"/>
              <w:rPr>
                <w:rFonts w:eastAsia="仿宋_GB2312"/>
                <w:bCs/>
                <w:kern w:val="0"/>
                <w:sz w:val="24"/>
              </w:rPr>
            </w:pPr>
            <w:r>
              <w:rPr>
                <w:rFonts w:eastAsia="仿宋_GB2312" w:hint="eastAsia"/>
                <w:bCs/>
                <w:kern w:val="0"/>
                <w:sz w:val="24"/>
              </w:rPr>
              <w:t>15351850066</w:t>
            </w:r>
          </w:p>
        </w:tc>
      </w:tr>
      <w:tr w:rsidR="003B2C46">
        <w:trPr>
          <w:trHeight w:val="567"/>
          <w:jc w:val="center"/>
        </w:trPr>
        <w:tc>
          <w:tcPr>
            <w:tcW w:w="2681" w:type="dxa"/>
            <w:vAlign w:val="bottom"/>
          </w:tcPr>
          <w:p w:rsidR="003B2C46" w:rsidRDefault="00026CEA">
            <w:pPr>
              <w:jc w:val="distribute"/>
              <w:rPr>
                <w:rFonts w:eastAsia="仿宋_GB2312"/>
                <w:kern w:val="0"/>
                <w:sz w:val="28"/>
                <w:szCs w:val="20"/>
              </w:rPr>
            </w:pPr>
            <w:r>
              <w:rPr>
                <w:rFonts w:eastAsia="仿宋_GB2312" w:hint="eastAsia"/>
                <w:kern w:val="0"/>
                <w:sz w:val="28"/>
                <w:szCs w:val="20"/>
              </w:rPr>
              <w:t>申报日期：</w:t>
            </w:r>
          </w:p>
        </w:tc>
        <w:tc>
          <w:tcPr>
            <w:tcW w:w="3889" w:type="dxa"/>
            <w:tcBorders>
              <w:top w:val="single" w:sz="4" w:space="0" w:color="auto"/>
              <w:left w:val="nil"/>
              <w:bottom w:val="single" w:sz="4" w:space="0" w:color="auto"/>
              <w:right w:val="nil"/>
            </w:tcBorders>
          </w:tcPr>
          <w:p w:rsidR="003B2C46" w:rsidRDefault="00026CEA">
            <w:pPr>
              <w:spacing w:line="336" w:lineRule="auto"/>
              <w:ind w:leftChars="-3" w:hangingChars="2" w:hanging="6"/>
              <w:jc w:val="center"/>
              <w:rPr>
                <w:rFonts w:eastAsia="仿宋_GB2312"/>
                <w:bCs/>
                <w:kern w:val="0"/>
                <w:sz w:val="32"/>
                <w:szCs w:val="32"/>
              </w:rPr>
            </w:pPr>
            <w:r>
              <w:rPr>
                <w:rFonts w:eastAsia="仿宋_GB2312" w:hint="eastAsia"/>
                <w:bCs/>
                <w:kern w:val="0"/>
                <w:sz w:val="32"/>
                <w:szCs w:val="32"/>
              </w:rPr>
              <w:t>2020.5.2</w:t>
            </w:r>
            <w:r w:rsidR="00E502CD">
              <w:rPr>
                <w:rFonts w:eastAsia="仿宋_GB2312" w:hint="eastAsia"/>
                <w:bCs/>
                <w:kern w:val="0"/>
                <w:sz w:val="32"/>
                <w:szCs w:val="32"/>
              </w:rPr>
              <w:t>8</w:t>
            </w:r>
          </w:p>
        </w:tc>
      </w:tr>
    </w:tbl>
    <w:p w:rsidR="003B2C46" w:rsidRDefault="003B2C46">
      <w:pPr>
        <w:spacing w:line="336" w:lineRule="auto"/>
        <w:rPr>
          <w:rFonts w:eastAsia="仿宋_GB2312"/>
          <w:bCs/>
          <w:sz w:val="32"/>
          <w:szCs w:val="32"/>
        </w:rPr>
      </w:pPr>
    </w:p>
    <w:p w:rsidR="003B2C46" w:rsidRDefault="003B2C46">
      <w:pPr>
        <w:spacing w:line="336" w:lineRule="auto"/>
        <w:rPr>
          <w:rFonts w:eastAsia="仿宋_GB2312"/>
          <w:bCs/>
          <w:sz w:val="36"/>
          <w:szCs w:val="36"/>
        </w:rPr>
      </w:pPr>
    </w:p>
    <w:p w:rsidR="003B2C46" w:rsidRDefault="003B2C46">
      <w:pPr>
        <w:spacing w:line="336" w:lineRule="auto"/>
        <w:rPr>
          <w:rFonts w:eastAsia="仿宋_GB2312"/>
          <w:bCs/>
          <w:sz w:val="36"/>
          <w:szCs w:val="36"/>
        </w:rPr>
      </w:pPr>
    </w:p>
    <w:p w:rsidR="003B2C46" w:rsidRDefault="003B2C46">
      <w:pPr>
        <w:spacing w:line="336" w:lineRule="auto"/>
        <w:rPr>
          <w:rFonts w:eastAsia="仿宋_GB2312"/>
          <w:bCs/>
          <w:sz w:val="36"/>
          <w:szCs w:val="36"/>
        </w:rPr>
      </w:pPr>
    </w:p>
    <w:p w:rsidR="00E502CD" w:rsidRDefault="00E502CD" w:rsidP="00E502CD">
      <w:pPr>
        <w:snapToGrid w:val="0"/>
        <w:spacing w:line="336" w:lineRule="auto"/>
        <w:jc w:val="center"/>
        <w:rPr>
          <w:rFonts w:ascii="黑体" w:eastAsia="黑体"/>
          <w:spacing w:val="20"/>
          <w:sz w:val="32"/>
          <w:szCs w:val="32"/>
        </w:rPr>
      </w:pPr>
      <w:r>
        <w:rPr>
          <w:rFonts w:ascii="黑体" w:eastAsia="黑体" w:hint="eastAsia"/>
          <w:spacing w:val="20"/>
          <w:sz w:val="32"/>
          <w:szCs w:val="32"/>
        </w:rPr>
        <w:t>江苏省教育厅</w:t>
      </w:r>
      <w:r>
        <w:rPr>
          <w:rFonts w:ascii="黑体" w:eastAsia="黑体"/>
          <w:spacing w:val="20"/>
          <w:sz w:val="32"/>
          <w:szCs w:val="32"/>
        </w:rPr>
        <w:t xml:space="preserve"> </w:t>
      </w:r>
      <w:r>
        <w:rPr>
          <w:rFonts w:ascii="黑体" w:eastAsia="黑体" w:hint="eastAsia"/>
          <w:spacing w:val="20"/>
          <w:sz w:val="32"/>
          <w:szCs w:val="32"/>
        </w:rPr>
        <w:t>制</w:t>
      </w:r>
    </w:p>
    <w:p w:rsidR="003B2C46" w:rsidRDefault="003B2C46" w:rsidP="00E502CD">
      <w:pPr>
        <w:snapToGrid w:val="0"/>
        <w:spacing w:line="336" w:lineRule="auto"/>
        <w:jc w:val="center"/>
        <w:rPr>
          <w:rFonts w:ascii="黑体" w:eastAsia="黑体"/>
          <w:spacing w:val="20"/>
          <w:sz w:val="32"/>
          <w:szCs w:val="32"/>
        </w:rPr>
      </w:pPr>
    </w:p>
    <w:tbl>
      <w:tblPr>
        <w:tblpPr w:leftFromText="180" w:rightFromText="180" w:vertAnchor="text" w:horzAnchor="margin" w:tblpY="160"/>
        <w:tblOverlap w:val="never"/>
        <w:tblW w:w="91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48"/>
        <w:gridCol w:w="720"/>
        <w:gridCol w:w="684"/>
        <w:gridCol w:w="36"/>
        <w:gridCol w:w="84"/>
        <w:gridCol w:w="192"/>
        <w:gridCol w:w="443"/>
        <w:gridCol w:w="377"/>
        <w:gridCol w:w="883"/>
        <w:gridCol w:w="195"/>
        <w:gridCol w:w="886"/>
        <w:gridCol w:w="399"/>
        <w:gridCol w:w="141"/>
        <w:gridCol w:w="203"/>
        <w:gridCol w:w="1057"/>
        <w:gridCol w:w="660"/>
        <w:gridCol w:w="1556"/>
      </w:tblGrid>
      <w:tr w:rsidR="003B2C46">
        <w:trPr>
          <w:trHeight w:val="529"/>
        </w:trPr>
        <w:tc>
          <w:tcPr>
            <w:tcW w:w="2172" w:type="dxa"/>
            <w:gridSpan w:val="5"/>
            <w:vAlign w:val="center"/>
          </w:tcPr>
          <w:p w:rsidR="003B2C46" w:rsidRDefault="00026CEA">
            <w:pPr>
              <w:jc w:val="center"/>
              <w:rPr>
                <w:b/>
                <w:sz w:val="24"/>
              </w:rPr>
            </w:pPr>
            <w:r>
              <w:rPr>
                <w:rFonts w:hint="eastAsia"/>
                <w:b/>
                <w:sz w:val="24"/>
              </w:rPr>
              <w:lastRenderedPageBreak/>
              <w:t>项目名称</w:t>
            </w:r>
          </w:p>
        </w:tc>
        <w:tc>
          <w:tcPr>
            <w:tcW w:w="6992" w:type="dxa"/>
            <w:gridSpan w:val="12"/>
            <w:vAlign w:val="center"/>
          </w:tcPr>
          <w:p w:rsidR="003B2C46" w:rsidRDefault="002C529F" w:rsidP="002C529F">
            <w:pPr>
              <w:jc w:val="center"/>
              <w:rPr>
                <w:b/>
                <w:sz w:val="24"/>
              </w:rPr>
            </w:pPr>
            <w:r>
              <w:rPr>
                <w:rFonts w:hint="eastAsia"/>
                <w:b/>
                <w:sz w:val="24"/>
              </w:rPr>
              <w:t>新型</w:t>
            </w:r>
            <w:r w:rsidR="00026CEA">
              <w:rPr>
                <w:rFonts w:hint="eastAsia"/>
                <w:b/>
                <w:sz w:val="24"/>
              </w:rPr>
              <w:t>预应力装配式楼梯工艺</w:t>
            </w:r>
            <w:r>
              <w:rPr>
                <w:rFonts w:hint="eastAsia"/>
                <w:b/>
                <w:sz w:val="24"/>
              </w:rPr>
              <w:t>研究</w:t>
            </w:r>
          </w:p>
        </w:tc>
      </w:tr>
      <w:tr w:rsidR="003B2C46">
        <w:trPr>
          <w:trHeight w:val="611"/>
        </w:trPr>
        <w:tc>
          <w:tcPr>
            <w:tcW w:w="2172" w:type="dxa"/>
            <w:gridSpan w:val="5"/>
            <w:vAlign w:val="center"/>
          </w:tcPr>
          <w:p w:rsidR="003B2C46" w:rsidRDefault="00026CEA">
            <w:pPr>
              <w:jc w:val="center"/>
              <w:rPr>
                <w:b/>
                <w:sz w:val="24"/>
              </w:rPr>
            </w:pPr>
            <w:r>
              <w:rPr>
                <w:rFonts w:hint="eastAsia"/>
                <w:b/>
                <w:sz w:val="24"/>
              </w:rPr>
              <w:t>项目所属</w:t>
            </w:r>
          </w:p>
          <w:p w:rsidR="003B2C46" w:rsidRDefault="00026CEA">
            <w:pPr>
              <w:jc w:val="center"/>
              <w:rPr>
                <w:b/>
                <w:sz w:val="24"/>
              </w:rPr>
            </w:pPr>
            <w:r>
              <w:rPr>
                <w:rFonts w:hint="eastAsia"/>
                <w:b/>
                <w:sz w:val="24"/>
              </w:rPr>
              <w:t>一级学科</w:t>
            </w:r>
          </w:p>
        </w:tc>
        <w:tc>
          <w:tcPr>
            <w:tcW w:w="2090" w:type="dxa"/>
            <w:gridSpan w:val="5"/>
            <w:vAlign w:val="center"/>
          </w:tcPr>
          <w:p w:rsidR="003B2C46" w:rsidRDefault="00026CEA">
            <w:pPr>
              <w:jc w:val="center"/>
              <w:rPr>
                <w:sz w:val="24"/>
              </w:rPr>
            </w:pPr>
            <w:r>
              <w:rPr>
                <w:rFonts w:hint="eastAsia"/>
                <w:sz w:val="24"/>
              </w:rPr>
              <w:t>土木工程</w:t>
            </w:r>
          </w:p>
        </w:tc>
        <w:tc>
          <w:tcPr>
            <w:tcW w:w="1285" w:type="dxa"/>
            <w:gridSpan w:val="2"/>
            <w:vAlign w:val="center"/>
          </w:tcPr>
          <w:p w:rsidR="003B2C46" w:rsidRDefault="00026CEA">
            <w:pPr>
              <w:jc w:val="center"/>
              <w:rPr>
                <w:b/>
                <w:sz w:val="24"/>
              </w:rPr>
            </w:pPr>
            <w:r>
              <w:rPr>
                <w:rFonts w:hint="eastAsia"/>
                <w:b/>
                <w:sz w:val="24"/>
              </w:rPr>
              <w:t>项目所属</w:t>
            </w:r>
          </w:p>
          <w:p w:rsidR="003B2C46" w:rsidRDefault="00026CEA">
            <w:pPr>
              <w:jc w:val="center"/>
              <w:rPr>
                <w:sz w:val="24"/>
              </w:rPr>
            </w:pPr>
            <w:r>
              <w:rPr>
                <w:rFonts w:hint="eastAsia"/>
                <w:b/>
                <w:sz w:val="24"/>
              </w:rPr>
              <w:t>二级学科</w:t>
            </w:r>
          </w:p>
        </w:tc>
        <w:tc>
          <w:tcPr>
            <w:tcW w:w="3617" w:type="dxa"/>
            <w:gridSpan w:val="5"/>
            <w:vAlign w:val="center"/>
          </w:tcPr>
          <w:p w:rsidR="003B2C46" w:rsidRDefault="00026CEA">
            <w:pPr>
              <w:jc w:val="center"/>
              <w:rPr>
                <w:sz w:val="24"/>
              </w:rPr>
            </w:pPr>
            <w:r>
              <w:rPr>
                <w:rFonts w:hint="eastAsia"/>
                <w:sz w:val="24"/>
              </w:rPr>
              <w:t>结构工程</w:t>
            </w:r>
          </w:p>
        </w:tc>
      </w:tr>
      <w:tr w:rsidR="003B2C46">
        <w:trPr>
          <w:trHeight w:val="605"/>
        </w:trPr>
        <w:tc>
          <w:tcPr>
            <w:tcW w:w="2172" w:type="dxa"/>
            <w:gridSpan w:val="5"/>
            <w:vAlign w:val="center"/>
          </w:tcPr>
          <w:p w:rsidR="003B2C46" w:rsidRDefault="00026CEA">
            <w:pPr>
              <w:jc w:val="center"/>
              <w:rPr>
                <w:b/>
                <w:sz w:val="24"/>
              </w:rPr>
            </w:pPr>
            <w:r>
              <w:rPr>
                <w:rFonts w:hint="eastAsia"/>
                <w:b/>
                <w:sz w:val="24"/>
              </w:rPr>
              <w:t>项目类型</w:t>
            </w:r>
          </w:p>
        </w:tc>
        <w:tc>
          <w:tcPr>
            <w:tcW w:w="6992" w:type="dxa"/>
            <w:gridSpan w:val="12"/>
            <w:vAlign w:val="center"/>
          </w:tcPr>
          <w:p w:rsidR="003B2C46" w:rsidRDefault="00F27FA1">
            <w:pPr>
              <w:jc w:val="center"/>
              <w:rPr>
                <w:sz w:val="24"/>
              </w:rPr>
            </w:pPr>
            <w:r>
              <w:rPr>
                <w:rFonts w:hint="eastAsia"/>
                <w:sz w:val="24"/>
              </w:rPr>
              <w:t>创新类项目</w:t>
            </w:r>
          </w:p>
        </w:tc>
      </w:tr>
      <w:tr w:rsidR="003B2C46">
        <w:trPr>
          <w:trHeight w:val="613"/>
        </w:trPr>
        <w:tc>
          <w:tcPr>
            <w:tcW w:w="2172" w:type="dxa"/>
            <w:gridSpan w:val="5"/>
            <w:vAlign w:val="center"/>
          </w:tcPr>
          <w:p w:rsidR="003B2C46" w:rsidRDefault="00026CEA">
            <w:pPr>
              <w:jc w:val="center"/>
              <w:rPr>
                <w:b/>
                <w:sz w:val="24"/>
              </w:rPr>
            </w:pPr>
            <w:r>
              <w:rPr>
                <w:rFonts w:hint="eastAsia"/>
                <w:b/>
                <w:sz w:val="24"/>
              </w:rPr>
              <w:t>项目实施时间</w:t>
            </w:r>
          </w:p>
        </w:tc>
        <w:tc>
          <w:tcPr>
            <w:tcW w:w="6992" w:type="dxa"/>
            <w:gridSpan w:val="12"/>
            <w:vAlign w:val="center"/>
          </w:tcPr>
          <w:p w:rsidR="003B2C46" w:rsidRDefault="00026CEA">
            <w:pPr>
              <w:rPr>
                <w:sz w:val="24"/>
              </w:rPr>
            </w:pPr>
            <w:r>
              <w:rPr>
                <w:rFonts w:hint="eastAsia"/>
                <w:sz w:val="24"/>
              </w:rPr>
              <w:t>起始时间：</w:t>
            </w:r>
            <w:r>
              <w:rPr>
                <w:rFonts w:hint="eastAsia"/>
                <w:sz w:val="24"/>
              </w:rPr>
              <w:t>2020</w:t>
            </w:r>
            <w:r>
              <w:rPr>
                <w:sz w:val="24"/>
              </w:rPr>
              <w:t xml:space="preserve"> </w:t>
            </w:r>
            <w:r>
              <w:rPr>
                <w:rFonts w:hint="eastAsia"/>
                <w:sz w:val="24"/>
              </w:rPr>
              <w:t>年</w:t>
            </w:r>
            <w:r>
              <w:rPr>
                <w:rFonts w:hint="eastAsia"/>
                <w:sz w:val="24"/>
              </w:rPr>
              <w:t>5</w:t>
            </w:r>
            <w:r>
              <w:rPr>
                <w:sz w:val="24"/>
              </w:rPr>
              <w:t xml:space="preserve"> </w:t>
            </w:r>
            <w:r>
              <w:rPr>
                <w:rFonts w:hint="eastAsia"/>
                <w:sz w:val="24"/>
              </w:rPr>
              <w:t>月</w:t>
            </w:r>
            <w:r w:rsidR="00F27FA1">
              <w:rPr>
                <w:rFonts w:hint="eastAsia"/>
                <w:sz w:val="24"/>
              </w:rPr>
              <w:t>1</w:t>
            </w:r>
            <w:r w:rsidR="00F27FA1">
              <w:rPr>
                <w:rFonts w:hint="eastAsia"/>
                <w:sz w:val="24"/>
              </w:rPr>
              <w:t>日</w:t>
            </w:r>
            <w:r>
              <w:rPr>
                <w:rFonts w:hint="eastAsia"/>
                <w:sz w:val="24"/>
              </w:rPr>
              <w:t>，完成时间：</w:t>
            </w:r>
            <w:r w:rsidR="001351DF">
              <w:rPr>
                <w:rFonts w:hint="eastAsia"/>
                <w:sz w:val="24"/>
              </w:rPr>
              <w:t>202</w:t>
            </w:r>
            <w:r w:rsidR="00F27FA1">
              <w:rPr>
                <w:rFonts w:hint="eastAsia"/>
                <w:sz w:val="24"/>
              </w:rPr>
              <w:t>1</w:t>
            </w:r>
            <w:r w:rsidR="001351DF">
              <w:rPr>
                <w:rFonts w:hint="eastAsia"/>
                <w:sz w:val="24"/>
              </w:rPr>
              <w:t>年</w:t>
            </w:r>
            <w:r w:rsidR="00F27FA1">
              <w:rPr>
                <w:rFonts w:hint="eastAsia"/>
                <w:sz w:val="24"/>
              </w:rPr>
              <w:t>4</w:t>
            </w:r>
            <w:r w:rsidR="001351DF">
              <w:rPr>
                <w:rFonts w:hint="eastAsia"/>
                <w:sz w:val="24"/>
              </w:rPr>
              <w:t>月</w:t>
            </w:r>
            <w:r w:rsidR="00F27FA1">
              <w:rPr>
                <w:rFonts w:hint="eastAsia"/>
                <w:sz w:val="24"/>
              </w:rPr>
              <w:t>30</w:t>
            </w:r>
            <w:r w:rsidR="00F27FA1">
              <w:rPr>
                <w:rFonts w:hint="eastAsia"/>
                <w:sz w:val="24"/>
              </w:rPr>
              <w:t>日</w:t>
            </w:r>
            <w:r>
              <w:rPr>
                <w:sz w:val="24"/>
              </w:rPr>
              <w:t xml:space="preserve"> </w:t>
            </w:r>
          </w:p>
        </w:tc>
      </w:tr>
      <w:tr w:rsidR="003B2C46">
        <w:trPr>
          <w:trHeight w:val="3195"/>
        </w:trPr>
        <w:tc>
          <w:tcPr>
            <w:tcW w:w="1368" w:type="dxa"/>
            <w:gridSpan w:val="2"/>
            <w:vAlign w:val="center"/>
          </w:tcPr>
          <w:p w:rsidR="003B2C46" w:rsidRDefault="00026CEA">
            <w:pPr>
              <w:jc w:val="center"/>
              <w:rPr>
                <w:b/>
                <w:sz w:val="24"/>
              </w:rPr>
            </w:pPr>
            <w:r>
              <w:rPr>
                <w:rFonts w:hint="eastAsia"/>
                <w:b/>
                <w:sz w:val="24"/>
              </w:rPr>
              <w:t>项</w:t>
            </w:r>
          </w:p>
          <w:p w:rsidR="003B2C46" w:rsidRDefault="00026CEA">
            <w:pPr>
              <w:jc w:val="center"/>
              <w:rPr>
                <w:b/>
                <w:sz w:val="24"/>
              </w:rPr>
            </w:pPr>
            <w:r>
              <w:rPr>
                <w:rFonts w:hint="eastAsia"/>
                <w:b/>
                <w:sz w:val="24"/>
              </w:rPr>
              <w:t>目</w:t>
            </w:r>
          </w:p>
          <w:p w:rsidR="003B2C46" w:rsidRDefault="00026CEA">
            <w:pPr>
              <w:jc w:val="center"/>
              <w:rPr>
                <w:b/>
                <w:sz w:val="24"/>
              </w:rPr>
            </w:pPr>
            <w:r>
              <w:rPr>
                <w:rFonts w:hint="eastAsia"/>
                <w:b/>
                <w:sz w:val="24"/>
              </w:rPr>
              <w:t>简</w:t>
            </w:r>
          </w:p>
          <w:p w:rsidR="003B2C46" w:rsidRDefault="00026CEA">
            <w:pPr>
              <w:jc w:val="center"/>
              <w:rPr>
                <w:b/>
                <w:sz w:val="24"/>
              </w:rPr>
            </w:pPr>
            <w:proofErr w:type="gramStart"/>
            <w:r>
              <w:rPr>
                <w:rFonts w:hint="eastAsia"/>
                <w:b/>
                <w:sz w:val="24"/>
              </w:rPr>
              <w:t>介</w:t>
            </w:r>
            <w:proofErr w:type="gramEnd"/>
          </w:p>
          <w:p w:rsidR="003B2C46" w:rsidRDefault="00026CEA">
            <w:pPr>
              <w:jc w:val="center"/>
              <w:rPr>
                <w:b/>
                <w:sz w:val="24"/>
              </w:rPr>
            </w:pPr>
            <w:r>
              <w:rPr>
                <w:rFonts w:hint="eastAsia"/>
                <w:b/>
                <w:sz w:val="24"/>
              </w:rPr>
              <w:t>(100</w:t>
            </w:r>
            <w:r>
              <w:rPr>
                <w:rFonts w:hint="eastAsia"/>
                <w:b/>
                <w:sz w:val="24"/>
              </w:rPr>
              <w:t>字以内）</w:t>
            </w:r>
          </w:p>
        </w:tc>
        <w:tc>
          <w:tcPr>
            <w:tcW w:w="7796" w:type="dxa"/>
            <w:gridSpan w:val="15"/>
            <w:vAlign w:val="center"/>
          </w:tcPr>
          <w:p w:rsidR="003B2C46" w:rsidRDefault="00026CEA">
            <w:pPr>
              <w:ind w:firstLineChars="200" w:firstLine="420"/>
              <w:rPr>
                <w:sz w:val="24"/>
              </w:rPr>
            </w:pPr>
            <w:r>
              <w:t>本项目是在工厂预先制成钢筋混凝土构件，</w:t>
            </w:r>
            <w:r>
              <w:rPr>
                <w:rFonts w:hint="eastAsia"/>
              </w:rPr>
              <w:t>用</w:t>
            </w:r>
            <w:r>
              <w:t>独立模板</w:t>
            </w:r>
            <w:r>
              <w:rPr>
                <w:rFonts w:hint="eastAsia"/>
              </w:rPr>
              <w:t>进行</w:t>
            </w:r>
            <w:r>
              <w:t>工厂化批量生产楼梯踏步</w:t>
            </w:r>
            <w:r>
              <w:rPr>
                <w:rFonts w:hint="eastAsia"/>
              </w:rPr>
              <w:t>板</w:t>
            </w:r>
            <w:r>
              <w:t>，采用</w:t>
            </w:r>
            <w:r>
              <w:rPr>
                <w:rFonts w:hint="eastAsia"/>
              </w:rPr>
              <w:t>预应力钢筋以及空心踏步板</w:t>
            </w:r>
            <w:r>
              <w:t>来降</w:t>
            </w:r>
            <w:r>
              <w:rPr>
                <w:rFonts w:hint="eastAsia"/>
              </w:rPr>
              <w:t>低</w:t>
            </w:r>
            <w:r>
              <w:t>底板厚度，</w:t>
            </w:r>
            <w:r>
              <w:rPr>
                <w:rFonts w:hint="eastAsia"/>
              </w:rPr>
              <w:t>制成</w:t>
            </w:r>
            <w:r>
              <w:t>刚度更好不易坏的预应力装配楼梯。</w:t>
            </w:r>
          </w:p>
          <w:p w:rsidR="003B2C46" w:rsidRDefault="003B2C46">
            <w:pPr>
              <w:ind w:firstLineChars="200" w:firstLine="480"/>
              <w:rPr>
                <w:sz w:val="24"/>
              </w:rPr>
            </w:pPr>
          </w:p>
          <w:p w:rsidR="003B2C46" w:rsidRDefault="003B2C46">
            <w:pPr>
              <w:ind w:firstLineChars="200" w:firstLine="480"/>
              <w:rPr>
                <w:sz w:val="24"/>
              </w:rPr>
            </w:pPr>
          </w:p>
          <w:p w:rsidR="003B2C46" w:rsidRDefault="003B2C46">
            <w:pPr>
              <w:ind w:firstLineChars="200" w:firstLine="480"/>
              <w:rPr>
                <w:sz w:val="24"/>
              </w:rPr>
            </w:pPr>
          </w:p>
          <w:p w:rsidR="003B2C46" w:rsidRDefault="003B2C46">
            <w:pPr>
              <w:ind w:firstLineChars="200" w:firstLine="480"/>
              <w:rPr>
                <w:sz w:val="24"/>
              </w:rPr>
            </w:pPr>
          </w:p>
          <w:p w:rsidR="003B2C46" w:rsidRDefault="003B2C46">
            <w:pPr>
              <w:ind w:firstLineChars="200" w:firstLine="480"/>
              <w:rPr>
                <w:sz w:val="24"/>
              </w:rPr>
            </w:pPr>
          </w:p>
          <w:p w:rsidR="003B2C46" w:rsidRDefault="003B2C46">
            <w:pPr>
              <w:ind w:firstLineChars="200" w:firstLine="480"/>
              <w:rPr>
                <w:sz w:val="24"/>
              </w:rPr>
            </w:pPr>
          </w:p>
        </w:tc>
      </w:tr>
      <w:tr w:rsidR="003B2C46">
        <w:trPr>
          <w:cantSplit/>
          <w:trHeight w:val="435"/>
        </w:trPr>
        <w:tc>
          <w:tcPr>
            <w:tcW w:w="648" w:type="dxa"/>
            <w:vMerge w:val="restart"/>
            <w:textDirection w:val="tbRlV"/>
            <w:vAlign w:val="center"/>
          </w:tcPr>
          <w:p w:rsidR="003B2C46" w:rsidRDefault="00026CEA">
            <w:pPr>
              <w:ind w:left="113" w:right="113"/>
              <w:jc w:val="center"/>
              <w:rPr>
                <w:b/>
                <w:sz w:val="24"/>
              </w:rPr>
            </w:pPr>
            <w:r>
              <w:rPr>
                <w:rFonts w:hint="eastAsia"/>
                <w:b/>
                <w:sz w:val="24"/>
              </w:rPr>
              <w:t>申请人或申请团队</w:t>
            </w:r>
          </w:p>
        </w:tc>
        <w:tc>
          <w:tcPr>
            <w:tcW w:w="720" w:type="dxa"/>
            <w:vAlign w:val="center"/>
          </w:tcPr>
          <w:p w:rsidR="003B2C46" w:rsidRDefault="003B2C46">
            <w:pPr>
              <w:jc w:val="center"/>
              <w:rPr>
                <w:sz w:val="24"/>
              </w:rPr>
            </w:pPr>
          </w:p>
        </w:tc>
        <w:tc>
          <w:tcPr>
            <w:tcW w:w="720" w:type="dxa"/>
            <w:gridSpan w:val="2"/>
            <w:vAlign w:val="center"/>
          </w:tcPr>
          <w:p w:rsidR="003B2C46" w:rsidRDefault="00026CEA">
            <w:pPr>
              <w:jc w:val="center"/>
              <w:rPr>
                <w:sz w:val="24"/>
              </w:rPr>
            </w:pPr>
            <w:r>
              <w:rPr>
                <w:rFonts w:hint="eastAsia"/>
                <w:sz w:val="24"/>
              </w:rPr>
              <w:t>姓名</w:t>
            </w:r>
          </w:p>
        </w:tc>
        <w:tc>
          <w:tcPr>
            <w:tcW w:w="719" w:type="dxa"/>
            <w:gridSpan w:val="3"/>
            <w:vAlign w:val="center"/>
          </w:tcPr>
          <w:p w:rsidR="003B2C46" w:rsidRDefault="00026CEA">
            <w:pPr>
              <w:jc w:val="center"/>
              <w:rPr>
                <w:sz w:val="24"/>
              </w:rPr>
            </w:pPr>
            <w:r>
              <w:rPr>
                <w:rFonts w:hint="eastAsia"/>
                <w:sz w:val="24"/>
              </w:rPr>
              <w:t>年级</w:t>
            </w:r>
          </w:p>
        </w:tc>
        <w:tc>
          <w:tcPr>
            <w:tcW w:w="1260" w:type="dxa"/>
            <w:gridSpan w:val="2"/>
            <w:vAlign w:val="center"/>
          </w:tcPr>
          <w:p w:rsidR="003B2C46" w:rsidRDefault="00026CEA">
            <w:pPr>
              <w:jc w:val="center"/>
              <w:rPr>
                <w:sz w:val="24"/>
              </w:rPr>
            </w:pPr>
            <w:r>
              <w:rPr>
                <w:rFonts w:hint="eastAsia"/>
                <w:sz w:val="24"/>
              </w:rPr>
              <w:t>学号</w:t>
            </w:r>
          </w:p>
        </w:tc>
        <w:tc>
          <w:tcPr>
            <w:tcW w:w="1621" w:type="dxa"/>
            <w:gridSpan w:val="4"/>
            <w:vAlign w:val="center"/>
          </w:tcPr>
          <w:p w:rsidR="003B2C46" w:rsidRDefault="00026CEA">
            <w:pPr>
              <w:jc w:val="center"/>
              <w:rPr>
                <w:sz w:val="24"/>
              </w:rPr>
            </w:pPr>
            <w:r>
              <w:rPr>
                <w:rFonts w:hint="eastAsia"/>
                <w:sz w:val="24"/>
              </w:rPr>
              <w:t>所在院系</w:t>
            </w:r>
          </w:p>
          <w:p w:rsidR="003B2C46" w:rsidRDefault="00026CEA">
            <w:pPr>
              <w:jc w:val="center"/>
              <w:rPr>
                <w:sz w:val="24"/>
              </w:rPr>
            </w:pPr>
            <w:r>
              <w:rPr>
                <w:sz w:val="24"/>
              </w:rPr>
              <w:t>/</w:t>
            </w:r>
            <w:r>
              <w:rPr>
                <w:rFonts w:hint="eastAsia"/>
                <w:sz w:val="24"/>
              </w:rPr>
              <w:t>专业</w:t>
            </w:r>
          </w:p>
        </w:tc>
        <w:tc>
          <w:tcPr>
            <w:tcW w:w="1260" w:type="dxa"/>
            <w:gridSpan w:val="2"/>
            <w:vAlign w:val="center"/>
          </w:tcPr>
          <w:p w:rsidR="003B2C46" w:rsidRDefault="00026CEA">
            <w:pPr>
              <w:jc w:val="center"/>
              <w:rPr>
                <w:sz w:val="24"/>
              </w:rPr>
            </w:pPr>
            <w:r>
              <w:rPr>
                <w:rFonts w:hint="eastAsia"/>
                <w:sz w:val="24"/>
              </w:rPr>
              <w:t>联系电话</w:t>
            </w:r>
          </w:p>
        </w:tc>
        <w:tc>
          <w:tcPr>
            <w:tcW w:w="2216" w:type="dxa"/>
            <w:gridSpan w:val="2"/>
            <w:vAlign w:val="center"/>
          </w:tcPr>
          <w:p w:rsidR="003B2C46" w:rsidRDefault="00026CEA">
            <w:pPr>
              <w:jc w:val="center"/>
              <w:rPr>
                <w:sz w:val="24"/>
              </w:rPr>
            </w:pPr>
            <w:r>
              <w:rPr>
                <w:sz w:val="24"/>
              </w:rPr>
              <w:t>E-mail</w:t>
            </w:r>
          </w:p>
        </w:tc>
      </w:tr>
      <w:tr w:rsidR="003B2C46">
        <w:trPr>
          <w:cantSplit/>
          <w:trHeight w:val="884"/>
        </w:trPr>
        <w:tc>
          <w:tcPr>
            <w:tcW w:w="648" w:type="dxa"/>
            <w:vMerge/>
            <w:textDirection w:val="tbRlV"/>
          </w:tcPr>
          <w:p w:rsidR="003B2C46" w:rsidRDefault="003B2C46">
            <w:pPr>
              <w:ind w:left="113" w:right="113"/>
              <w:jc w:val="center"/>
              <w:rPr>
                <w:b/>
                <w:sz w:val="24"/>
              </w:rPr>
            </w:pPr>
          </w:p>
        </w:tc>
        <w:tc>
          <w:tcPr>
            <w:tcW w:w="720" w:type="dxa"/>
            <w:vAlign w:val="center"/>
          </w:tcPr>
          <w:p w:rsidR="003B2C46" w:rsidRDefault="00026CEA">
            <w:pPr>
              <w:jc w:val="center"/>
              <w:rPr>
                <w:sz w:val="24"/>
              </w:rPr>
            </w:pPr>
            <w:r>
              <w:rPr>
                <w:rFonts w:hint="eastAsia"/>
                <w:sz w:val="24"/>
              </w:rPr>
              <w:t>主</w:t>
            </w:r>
          </w:p>
          <w:p w:rsidR="003B2C46" w:rsidRDefault="00026CEA">
            <w:pPr>
              <w:jc w:val="center"/>
              <w:rPr>
                <w:sz w:val="24"/>
              </w:rPr>
            </w:pPr>
            <w:r>
              <w:rPr>
                <w:rFonts w:hint="eastAsia"/>
                <w:sz w:val="24"/>
              </w:rPr>
              <w:t>持</w:t>
            </w:r>
          </w:p>
          <w:p w:rsidR="003B2C46" w:rsidRDefault="00026CEA">
            <w:pPr>
              <w:jc w:val="center"/>
              <w:rPr>
                <w:sz w:val="24"/>
              </w:rPr>
            </w:pPr>
            <w:r>
              <w:rPr>
                <w:rFonts w:hint="eastAsia"/>
                <w:sz w:val="24"/>
              </w:rPr>
              <w:t>人</w:t>
            </w:r>
          </w:p>
        </w:tc>
        <w:tc>
          <w:tcPr>
            <w:tcW w:w="720" w:type="dxa"/>
            <w:gridSpan w:val="2"/>
            <w:vAlign w:val="center"/>
          </w:tcPr>
          <w:p w:rsidR="003B2C46" w:rsidRDefault="00026CEA">
            <w:pPr>
              <w:jc w:val="center"/>
              <w:rPr>
                <w:szCs w:val="21"/>
              </w:rPr>
            </w:pPr>
            <w:proofErr w:type="gramStart"/>
            <w:r>
              <w:rPr>
                <w:rFonts w:hint="eastAsia"/>
                <w:szCs w:val="21"/>
              </w:rPr>
              <w:t>高子晴</w:t>
            </w:r>
            <w:proofErr w:type="gramEnd"/>
          </w:p>
        </w:tc>
        <w:tc>
          <w:tcPr>
            <w:tcW w:w="719" w:type="dxa"/>
            <w:gridSpan w:val="3"/>
            <w:vAlign w:val="center"/>
          </w:tcPr>
          <w:p w:rsidR="003B2C46" w:rsidRDefault="00026CEA">
            <w:pPr>
              <w:jc w:val="center"/>
              <w:rPr>
                <w:szCs w:val="21"/>
              </w:rPr>
            </w:pPr>
            <w:r>
              <w:rPr>
                <w:rFonts w:hint="eastAsia"/>
                <w:szCs w:val="21"/>
              </w:rPr>
              <w:t>二</w:t>
            </w:r>
          </w:p>
        </w:tc>
        <w:tc>
          <w:tcPr>
            <w:tcW w:w="1260" w:type="dxa"/>
            <w:gridSpan w:val="2"/>
            <w:vAlign w:val="center"/>
          </w:tcPr>
          <w:p w:rsidR="003B2C46" w:rsidRDefault="00026CEA">
            <w:pPr>
              <w:jc w:val="center"/>
              <w:rPr>
                <w:szCs w:val="21"/>
              </w:rPr>
            </w:pPr>
            <w:r>
              <w:rPr>
                <w:rFonts w:hint="eastAsia"/>
                <w:szCs w:val="21"/>
              </w:rPr>
              <w:t>2018120449</w:t>
            </w:r>
          </w:p>
        </w:tc>
        <w:tc>
          <w:tcPr>
            <w:tcW w:w="1621" w:type="dxa"/>
            <w:gridSpan w:val="4"/>
            <w:vAlign w:val="center"/>
          </w:tcPr>
          <w:p w:rsidR="003B2C46" w:rsidRDefault="00026CEA">
            <w:pPr>
              <w:jc w:val="center"/>
              <w:rPr>
                <w:szCs w:val="21"/>
              </w:rPr>
            </w:pPr>
            <w:r>
              <w:rPr>
                <w:rFonts w:hint="eastAsia"/>
                <w:szCs w:val="21"/>
              </w:rPr>
              <w:t>土木</w:t>
            </w:r>
            <w:r>
              <w:rPr>
                <w:rFonts w:hint="eastAsia"/>
                <w:szCs w:val="21"/>
              </w:rPr>
              <w:t>/</w:t>
            </w:r>
            <w:r>
              <w:rPr>
                <w:rFonts w:hint="eastAsia"/>
                <w:szCs w:val="21"/>
              </w:rPr>
              <w:t>土木工程</w:t>
            </w:r>
          </w:p>
        </w:tc>
        <w:tc>
          <w:tcPr>
            <w:tcW w:w="1260" w:type="dxa"/>
            <w:gridSpan w:val="2"/>
            <w:vAlign w:val="center"/>
          </w:tcPr>
          <w:p w:rsidR="003B2C46" w:rsidRDefault="00026CEA">
            <w:pPr>
              <w:jc w:val="center"/>
              <w:rPr>
                <w:szCs w:val="21"/>
              </w:rPr>
            </w:pPr>
            <w:r>
              <w:rPr>
                <w:szCs w:val="21"/>
              </w:rPr>
              <w:t>15032658032</w:t>
            </w:r>
          </w:p>
        </w:tc>
        <w:tc>
          <w:tcPr>
            <w:tcW w:w="2216" w:type="dxa"/>
            <w:gridSpan w:val="2"/>
            <w:vAlign w:val="center"/>
          </w:tcPr>
          <w:p w:rsidR="003B2C46" w:rsidRDefault="00026CEA">
            <w:pPr>
              <w:jc w:val="center"/>
              <w:rPr>
                <w:szCs w:val="21"/>
              </w:rPr>
            </w:pPr>
            <w:r>
              <w:rPr>
                <w:rFonts w:hint="eastAsia"/>
                <w:szCs w:val="21"/>
              </w:rPr>
              <w:t>2517233142@qq.com</w:t>
            </w:r>
          </w:p>
        </w:tc>
      </w:tr>
      <w:tr w:rsidR="003B2C46">
        <w:trPr>
          <w:cantSplit/>
          <w:trHeight w:val="435"/>
        </w:trPr>
        <w:tc>
          <w:tcPr>
            <w:tcW w:w="648" w:type="dxa"/>
            <w:vMerge/>
            <w:textDirection w:val="tbRlV"/>
          </w:tcPr>
          <w:p w:rsidR="003B2C46" w:rsidRDefault="003B2C46">
            <w:pPr>
              <w:ind w:left="113" w:right="113"/>
              <w:jc w:val="center"/>
              <w:rPr>
                <w:b/>
                <w:sz w:val="24"/>
              </w:rPr>
            </w:pPr>
          </w:p>
        </w:tc>
        <w:tc>
          <w:tcPr>
            <w:tcW w:w="720" w:type="dxa"/>
            <w:vMerge w:val="restart"/>
            <w:vAlign w:val="center"/>
          </w:tcPr>
          <w:p w:rsidR="003B2C46" w:rsidRDefault="00026CEA">
            <w:pPr>
              <w:jc w:val="center"/>
              <w:rPr>
                <w:sz w:val="24"/>
              </w:rPr>
            </w:pPr>
            <w:r>
              <w:rPr>
                <w:rFonts w:hint="eastAsia"/>
                <w:sz w:val="24"/>
              </w:rPr>
              <w:t>成</w:t>
            </w:r>
          </w:p>
          <w:p w:rsidR="003B2C46" w:rsidRDefault="003B2C46">
            <w:pPr>
              <w:jc w:val="center"/>
              <w:rPr>
                <w:sz w:val="24"/>
              </w:rPr>
            </w:pPr>
          </w:p>
          <w:p w:rsidR="003B2C46" w:rsidRDefault="00026CEA">
            <w:pPr>
              <w:jc w:val="center"/>
              <w:rPr>
                <w:sz w:val="24"/>
              </w:rPr>
            </w:pPr>
            <w:r>
              <w:rPr>
                <w:rFonts w:hint="eastAsia"/>
                <w:sz w:val="24"/>
              </w:rPr>
              <w:t>员</w:t>
            </w:r>
          </w:p>
        </w:tc>
        <w:tc>
          <w:tcPr>
            <w:tcW w:w="720" w:type="dxa"/>
            <w:gridSpan w:val="2"/>
            <w:vAlign w:val="center"/>
          </w:tcPr>
          <w:p w:rsidR="003B2C46" w:rsidRDefault="00026CEA">
            <w:pPr>
              <w:jc w:val="center"/>
              <w:rPr>
                <w:szCs w:val="21"/>
              </w:rPr>
            </w:pPr>
            <w:r>
              <w:rPr>
                <w:rFonts w:hint="eastAsia"/>
                <w:szCs w:val="21"/>
              </w:rPr>
              <w:t>孟子翔</w:t>
            </w:r>
          </w:p>
        </w:tc>
        <w:tc>
          <w:tcPr>
            <w:tcW w:w="719" w:type="dxa"/>
            <w:gridSpan w:val="3"/>
            <w:vAlign w:val="center"/>
          </w:tcPr>
          <w:p w:rsidR="003B2C46" w:rsidRDefault="00026CEA">
            <w:pPr>
              <w:jc w:val="center"/>
              <w:rPr>
                <w:szCs w:val="21"/>
              </w:rPr>
            </w:pPr>
            <w:r>
              <w:rPr>
                <w:rFonts w:hint="eastAsia"/>
                <w:szCs w:val="21"/>
              </w:rPr>
              <w:t>二</w:t>
            </w:r>
          </w:p>
        </w:tc>
        <w:tc>
          <w:tcPr>
            <w:tcW w:w="1260" w:type="dxa"/>
            <w:gridSpan w:val="2"/>
            <w:vAlign w:val="center"/>
          </w:tcPr>
          <w:p w:rsidR="003B2C46" w:rsidRDefault="00026CEA">
            <w:pPr>
              <w:jc w:val="center"/>
              <w:rPr>
                <w:szCs w:val="21"/>
              </w:rPr>
            </w:pPr>
            <w:r>
              <w:rPr>
                <w:rFonts w:hint="eastAsia"/>
                <w:szCs w:val="21"/>
              </w:rPr>
              <w:t>2018120459</w:t>
            </w:r>
          </w:p>
        </w:tc>
        <w:tc>
          <w:tcPr>
            <w:tcW w:w="1621" w:type="dxa"/>
            <w:gridSpan w:val="4"/>
            <w:vAlign w:val="center"/>
          </w:tcPr>
          <w:p w:rsidR="003B2C46" w:rsidRDefault="00026CEA">
            <w:pPr>
              <w:jc w:val="center"/>
              <w:rPr>
                <w:szCs w:val="21"/>
              </w:rPr>
            </w:pPr>
            <w:r>
              <w:rPr>
                <w:rFonts w:hint="eastAsia"/>
                <w:szCs w:val="21"/>
              </w:rPr>
              <w:t>土木</w:t>
            </w:r>
            <w:r>
              <w:rPr>
                <w:rFonts w:hint="eastAsia"/>
                <w:szCs w:val="21"/>
              </w:rPr>
              <w:t>/</w:t>
            </w:r>
            <w:r>
              <w:rPr>
                <w:rFonts w:hint="eastAsia"/>
                <w:szCs w:val="21"/>
              </w:rPr>
              <w:t>土木工程</w:t>
            </w:r>
          </w:p>
        </w:tc>
        <w:tc>
          <w:tcPr>
            <w:tcW w:w="1260" w:type="dxa"/>
            <w:gridSpan w:val="2"/>
            <w:vAlign w:val="center"/>
          </w:tcPr>
          <w:p w:rsidR="003B2C46" w:rsidRDefault="00026CEA">
            <w:pPr>
              <w:jc w:val="center"/>
              <w:rPr>
                <w:szCs w:val="21"/>
              </w:rPr>
            </w:pPr>
            <w:r>
              <w:rPr>
                <w:szCs w:val="21"/>
              </w:rPr>
              <w:t>15396985801</w:t>
            </w:r>
          </w:p>
        </w:tc>
        <w:tc>
          <w:tcPr>
            <w:tcW w:w="2216" w:type="dxa"/>
            <w:gridSpan w:val="2"/>
            <w:vAlign w:val="center"/>
          </w:tcPr>
          <w:p w:rsidR="003B2C46" w:rsidRDefault="00026CEA">
            <w:pPr>
              <w:jc w:val="center"/>
              <w:rPr>
                <w:szCs w:val="21"/>
              </w:rPr>
            </w:pPr>
            <w:r>
              <w:rPr>
                <w:rFonts w:hint="eastAsia"/>
                <w:szCs w:val="21"/>
              </w:rPr>
              <w:t>1303312607@qq.com</w:t>
            </w:r>
          </w:p>
        </w:tc>
      </w:tr>
      <w:tr w:rsidR="003B2C46">
        <w:trPr>
          <w:cantSplit/>
          <w:trHeight w:val="435"/>
        </w:trPr>
        <w:tc>
          <w:tcPr>
            <w:tcW w:w="648" w:type="dxa"/>
            <w:vMerge/>
            <w:textDirection w:val="tbRlV"/>
          </w:tcPr>
          <w:p w:rsidR="003B2C46" w:rsidRDefault="003B2C46">
            <w:pPr>
              <w:ind w:left="113" w:right="113"/>
              <w:jc w:val="center"/>
              <w:rPr>
                <w:b/>
                <w:sz w:val="24"/>
              </w:rPr>
            </w:pPr>
          </w:p>
        </w:tc>
        <w:tc>
          <w:tcPr>
            <w:tcW w:w="720" w:type="dxa"/>
            <w:vMerge/>
            <w:vAlign w:val="center"/>
          </w:tcPr>
          <w:p w:rsidR="003B2C46" w:rsidRDefault="003B2C46">
            <w:pPr>
              <w:jc w:val="center"/>
              <w:rPr>
                <w:sz w:val="24"/>
              </w:rPr>
            </w:pPr>
          </w:p>
        </w:tc>
        <w:tc>
          <w:tcPr>
            <w:tcW w:w="720" w:type="dxa"/>
            <w:gridSpan w:val="2"/>
            <w:vAlign w:val="center"/>
          </w:tcPr>
          <w:p w:rsidR="003B2C46" w:rsidRDefault="00026CEA">
            <w:pPr>
              <w:jc w:val="center"/>
              <w:rPr>
                <w:szCs w:val="21"/>
              </w:rPr>
            </w:pPr>
            <w:r>
              <w:rPr>
                <w:rFonts w:hint="eastAsia"/>
                <w:szCs w:val="21"/>
              </w:rPr>
              <w:t>裴金有</w:t>
            </w:r>
          </w:p>
        </w:tc>
        <w:tc>
          <w:tcPr>
            <w:tcW w:w="719" w:type="dxa"/>
            <w:gridSpan w:val="3"/>
            <w:vAlign w:val="center"/>
          </w:tcPr>
          <w:p w:rsidR="003B2C46" w:rsidRDefault="00026CEA">
            <w:pPr>
              <w:jc w:val="center"/>
              <w:rPr>
                <w:szCs w:val="21"/>
              </w:rPr>
            </w:pPr>
            <w:r>
              <w:rPr>
                <w:rFonts w:hint="eastAsia"/>
                <w:szCs w:val="21"/>
              </w:rPr>
              <w:t>二</w:t>
            </w:r>
          </w:p>
        </w:tc>
        <w:tc>
          <w:tcPr>
            <w:tcW w:w="1260" w:type="dxa"/>
            <w:gridSpan w:val="2"/>
            <w:vAlign w:val="center"/>
          </w:tcPr>
          <w:p w:rsidR="003B2C46" w:rsidRDefault="00026CEA">
            <w:pPr>
              <w:jc w:val="center"/>
              <w:rPr>
                <w:szCs w:val="21"/>
              </w:rPr>
            </w:pPr>
            <w:r>
              <w:rPr>
                <w:szCs w:val="21"/>
              </w:rPr>
              <w:t>2018120464</w:t>
            </w:r>
          </w:p>
        </w:tc>
        <w:tc>
          <w:tcPr>
            <w:tcW w:w="1621" w:type="dxa"/>
            <w:gridSpan w:val="4"/>
            <w:vAlign w:val="center"/>
          </w:tcPr>
          <w:p w:rsidR="003B2C46" w:rsidRDefault="00026CEA">
            <w:pPr>
              <w:jc w:val="center"/>
              <w:rPr>
                <w:szCs w:val="21"/>
              </w:rPr>
            </w:pPr>
            <w:r>
              <w:rPr>
                <w:rFonts w:hint="eastAsia"/>
                <w:szCs w:val="21"/>
              </w:rPr>
              <w:t>土木</w:t>
            </w:r>
            <w:r>
              <w:rPr>
                <w:rFonts w:hint="eastAsia"/>
                <w:szCs w:val="21"/>
              </w:rPr>
              <w:t>/</w:t>
            </w:r>
            <w:r>
              <w:rPr>
                <w:rFonts w:hint="eastAsia"/>
                <w:szCs w:val="21"/>
              </w:rPr>
              <w:t>土木工程</w:t>
            </w:r>
          </w:p>
        </w:tc>
        <w:tc>
          <w:tcPr>
            <w:tcW w:w="1260" w:type="dxa"/>
            <w:gridSpan w:val="2"/>
            <w:vAlign w:val="center"/>
          </w:tcPr>
          <w:p w:rsidR="003B2C46" w:rsidRDefault="00026CEA">
            <w:pPr>
              <w:jc w:val="center"/>
              <w:rPr>
                <w:szCs w:val="21"/>
              </w:rPr>
            </w:pPr>
            <w:r>
              <w:rPr>
                <w:rFonts w:hint="eastAsia"/>
                <w:szCs w:val="21"/>
              </w:rPr>
              <w:t>18722269556</w:t>
            </w:r>
          </w:p>
        </w:tc>
        <w:tc>
          <w:tcPr>
            <w:tcW w:w="2216" w:type="dxa"/>
            <w:gridSpan w:val="2"/>
            <w:vAlign w:val="center"/>
          </w:tcPr>
          <w:p w:rsidR="003B2C46" w:rsidRDefault="00026CEA">
            <w:pPr>
              <w:jc w:val="center"/>
              <w:rPr>
                <w:szCs w:val="21"/>
              </w:rPr>
            </w:pPr>
            <w:r>
              <w:rPr>
                <w:szCs w:val="21"/>
              </w:rPr>
              <w:t>2900592075@qq.com</w:t>
            </w:r>
          </w:p>
        </w:tc>
      </w:tr>
      <w:tr w:rsidR="003B2C46">
        <w:trPr>
          <w:cantSplit/>
          <w:trHeight w:val="258"/>
        </w:trPr>
        <w:tc>
          <w:tcPr>
            <w:tcW w:w="648" w:type="dxa"/>
            <w:vMerge/>
            <w:textDirection w:val="tbRlV"/>
          </w:tcPr>
          <w:p w:rsidR="003B2C46" w:rsidRDefault="003B2C46">
            <w:pPr>
              <w:ind w:left="113" w:right="113"/>
              <w:jc w:val="center"/>
              <w:rPr>
                <w:b/>
                <w:sz w:val="24"/>
              </w:rPr>
            </w:pPr>
          </w:p>
        </w:tc>
        <w:tc>
          <w:tcPr>
            <w:tcW w:w="720" w:type="dxa"/>
            <w:vMerge/>
          </w:tcPr>
          <w:p w:rsidR="003B2C46" w:rsidRDefault="003B2C46">
            <w:pPr>
              <w:jc w:val="center"/>
              <w:rPr>
                <w:sz w:val="24"/>
              </w:rPr>
            </w:pPr>
          </w:p>
        </w:tc>
        <w:tc>
          <w:tcPr>
            <w:tcW w:w="720" w:type="dxa"/>
            <w:gridSpan w:val="2"/>
            <w:vAlign w:val="center"/>
          </w:tcPr>
          <w:p w:rsidR="003B2C46" w:rsidRDefault="00026CEA">
            <w:pPr>
              <w:jc w:val="center"/>
              <w:rPr>
                <w:szCs w:val="21"/>
              </w:rPr>
            </w:pPr>
            <w:r>
              <w:rPr>
                <w:rFonts w:hint="eastAsia"/>
                <w:szCs w:val="21"/>
              </w:rPr>
              <w:t>马志康</w:t>
            </w:r>
          </w:p>
        </w:tc>
        <w:tc>
          <w:tcPr>
            <w:tcW w:w="719" w:type="dxa"/>
            <w:gridSpan w:val="3"/>
            <w:vAlign w:val="center"/>
          </w:tcPr>
          <w:p w:rsidR="003B2C46" w:rsidRDefault="00026CEA">
            <w:pPr>
              <w:jc w:val="center"/>
              <w:rPr>
                <w:szCs w:val="21"/>
              </w:rPr>
            </w:pPr>
            <w:r>
              <w:rPr>
                <w:rFonts w:hint="eastAsia"/>
                <w:szCs w:val="21"/>
              </w:rPr>
              <w:t>二</w:t>
            </w:r>
          </w:p>
        </w:tc>
        <w:tc>
          <w:tcPr>
            <w:tcW w:w="1260" w:type="dxa"/>
            <w:gridSpan w:val="2"/>
            <w:vAlign w:val="center"/>
          </w:tcPr>
          <w:p w:rsidR="003B2C46" w:rsidRDefault="00026CEA">
            <w:pPr>
              <w:jc w:val="center"/>
              <w:rPr>
                <w:szCs w:val="21"/>
              </w:rPr>
            </w:pPr>
            <w:r>
              <w:rPr>
                <w:rFonts w:hint="eastAsia"/>
                <w:szCs w:val="21"/>
              </w:rPr>
              <w:t>2018120458</w:t>
            </w:r>
          </w:p>
        </w:tc>
        <w:tc>
          <w:tcPr>
            <w:tcW w:w="1621" w:type="dxa"/>
            <w:gridSpan w:val="4"/>
            <w:vAlign w:val="center"/>
          </w:tcPr>
          <w:p w:rsidR="003B2C46" w:rsidRDefault="00026CEA">
            <w:pPr>
              <w:jc w:val="center"/>
              <w:rPr>
                <w:szCs w:val="21"/>
              </w:rPr>
            </w:pPr>
            <w:r>
              <w:rPr>
                <w:rFonts w:hint="eastAsia"/>
                <w:szCs w:val="21"/>
              </w:rPr>
              <w:t>土木</w:t>
            </w:r>
            <w:r>
              <w:rPr>
                <w:rFonts w:hint="eastAsia"/>
                <w:szCs w:val="21"/>
              </w:rPr>
              <w:t>/</w:t>
            </w:r>
            <w:r>
              <w:rPr>
                <w:rFonts w:hint="eastAsia"/>
                <w:szCs w:val="21"/>
              </w:rPr>
              <w:t>土木工程</w:t>
            </w:r>
          </w:p>
        </w:tc>
        <w:tc>
          <w:tcPr>
            <w:tcW w:w="1260" w:type="dxa"/>
            <w:gridSpan w:val="2"/>
            <w:vAlign w:val="center"/>
          </w:tcPr>
          <w:p w:rsidR="003B2C46" w:rsidRDefault="00026CEA">
            <w:pPr>
              <w:jc w:val="center"/>
              <w:rPr>
                <w:szCs w:val="21"/>
              </w:rPr>
            </w:pPr>
            <w:r>
              <w:rPr>
                <w:rFonts w:hint="eastAsia"/>
                <w:szCs w:val="21"/>
              </w:rPr>
              <w:t>19962506609</w:t>
            </w:r>
          </w:p>
        </w:tc>
        <w:tc>
          <w:tcPr>
            <w:tcW w:w="2216" w:type="dxa"/>
            <w:gridSpan w:val="2"/>
            <w:vAlign w:val="center"/>
          </w:tcPr>
          <w:p w:rsidR="003B2C46" w:rsidRDefault="00026CEA">
            <w:pPr>
              <w:jc w:val="center"/>
              <w:rPr>
                <w:szCs w:val="21"/>
              </w:rPr>
            </w:pPr>
            <w:r>
              <w:rPr>
                <w:rFonts w:hint="eastAsia"/>
                <w:szCs w:val="21"/>
              </w:rPr>
              <w:t>2583213160@qq.com</w:t>
            </w:r>
          </w:p>
        </w:tc>
      </w:tr>
      <w:tr w:rsidR="003B2C46">
        <w:trPr>
          <w:cantSplit/>
          <w:trHeight w:val="258"/>
        </w:trPr>
        <w:tc>
          <w:tcPr>
            <w:tcW w:w="648" w:type="dxa"/>
            <w:vMerge/>
            <w:textDirection w:val="tbRlV"/>
          </w:tcPr>
          <w:p w:rsidR="003B2C46" w:rsidRDefault="003B2C46">
            <w:pPr>
              <w:ind w:left="113" w:right="113"/>
              <w:jc w:val="center"/>
              <w:rPr>
                <w:b/>
                <w:sz w:val="24"/>
              </w:rPr>
            </w:pPr>
          </w:p>
        </w:tc>
        <w:tc>
          <w:tcPr>
            <w:tcW w:w="720" w:type="dxa"/>
            <w:vMerge/>
          </w:tcPr>
          <w:p w:rsidR="003B2C46" w:rsidRDefault="003B2C46">
            <w:pPr>
              <w:jc w:val="center"/>
              <w:rPr>
                <w:sz w:val="24"/>
              </w:rPr>
            </w:pPr>
          </w:p>
        </w:tc>
        <w:tc>
          <w:tcPr>
            <w:tcW w:w="720" w:type="dxa"/>
            <w:gridSpan w:val="2"/>
            <w:vAlign w:val="center"/>
          </w:tcPr>
          <w:p w:rsidR="003B2C46" w:rsidRDefault="00026CEA">
            <w:pPr>
              <w:jc w:val="center"/>
              <w:rPr>
                <w:szCs w:val="21"/>
              </w:rPr>
            </w:pPr>
            <w:r>
              <w:rPr>
                <w:rFonts w:hint="eastAsia"/>
                <w:szCs w:val="21"/>
              </w:rPr>
              <w:t>冯敏</w:t>
            </w:r>
          </w:p>
        </w:tc>
        <w:tc>
          <w:tcPr>
            <w:tcW w:w="719" w:type="dxa"/>
            <w:gridSpan w:val="3"/>
            <w:vAlign w:val="center"/>
          </w:tcPr>
          <w:p w:rsidR="003B2C46" w:rsidRDefault="00026CEA">
            <w:pPr>
              <w:jc w:val="center"/>
              <w:rPr>
                <w:szCs w:val="21"/>
              </w:rPr>
            </w:pPr>
            <w:proofErr w:type="gramStart"/>
            <w:r>
              <w:rPr>
                <w:rFonts w:hint="eastAsia"/>
                <w:szCs w:val="21"/>
              </w:rPr>
              <w:t>一</w:t>
            </w:r>
            <w:proofErr w:type="gramEnd"/>
          </w:p>
        </w:tc>
        <w:tc>
          <w:tcPr>
            <w:tcW w:w="1260" w:type="dxa"/>
            <w:gridSpan w:val="2"/>
            <w:vAlign w:val="center"/>
          </w:tcPr>
          <w:p w:rsidR="003B2C46" w:rsidRDefault="00026CEA">
            <w:pPr>
              <w:jc w:val="center"/>
              <w:rPr>
                <w:szCs w:val="21"/>
              </w:rPr>
            </w:pPr>
            <w:r>
              <w:rPr>
                <w:rFonts w:hint="eastAsia"/>
                <w:szCs w:val="21"/>
              </w:rPr>
              <w:t>2019120968</w:t>
            </w:r>
          </w:p>
        </w:tc>
        <w:tc>
          <w:tcPr>
            <w:tcW w:w="1621" w:type="dxa"/>
            <w:gridSpan w:val="4"/>
            <w:vAlign w:val="center"/>
          </w:tcPr>
          <w:p w:rsidR="003B2C46" w:rsidRDefault="00026CEA">
            <w:pPr>
              <w:jc w:val="center"/>
              <w:rPr>
                <w:szCs w:val="21"/>
              </w:rPr>
            </w:pPr>
            <w:r>
              <w:rPr>
                <w:rFonts w:hint="eastAsia"/>
                <w:szCs w:val="21"/>
              </w:rPr>
              <w:t>土木</w:t>
            </w:r>
            <w:r>
              <w:rPr>
                <w:rFonts w:hint="eastAsia"/>
                <w:szCs w:val="21"/>
              </w:rPr>
              <w:t>/</w:t>
            </w:r>
            <w:r>
              <w:rPr>
                <w:rFonts w:hint="eastAsia"/>
                <w:szCs w:val="21"/>
              </w:rPr>
              <w:t>工程管理</w:t>
            </w:r>
          </w:p>
        </w:tc>
        <w:tc>
          <w:tcPr>
            <w:tcW w:w="1260" w:type="dxa"/>
            <w:gridSpan w:val="2"/>
            <w:vAlign w:val="center"/>
          </w:tcPr>
          <w:p w:rsidR="003B2C46" w:rsidRDefault="00026CEA">
            <w:pPr>
              <w:jc w:val="center"/>
              <w:rPr>
                <w:szCs w:val="21"/>
              </w:rPr>
            </w:pPr>
            <w:r>
              <w:rPr>
                <w:rFonts w:hint="eastAsia"/>
                <w:szCs w:val="21"/>
              </w:rPr>
              <w:t>13775441901</w:t>
            </w:r>
          </w:p>
        </w:tc>
        <w:tc>
          <w:tcPr>
            <w:tcW w:w="2216" w:type="dxa"/>
            <w:gridSpan w:val="2"/>
            <w:vAlign w:val="center"/>
          </w:tcPr>
          <w:p w:rsidR="003B2C46" w:rsidRDefault="00026CEA">
            <w:pPr>
              <w:jc w:val="center"/>
              <w:rPr>
                <w:szCs w:val="21"/>
              </w:rPr>
            </w:pPr>
            <w:r>
              <w:rPr>
                <w:rFonts w:hint="eastAsia"/>
                <w:szCs w:val="21"/>
              </w:rPr>
              <w:t>1452454121@ qq.com</w:t>
            </w:r>
          </w:p>
        </w:tc>
      </w:tr>
      <w:tr w:rsidR="003B2C46">
        <w:trPr>
          <w:cantSplit/>
          <w:trHeight w:val="523"/>
        </w:trPr>
        <w:tc>
          <w:tcPr>
            <w:tcW w:w="648" w:type="dxa"/>
            <w:vMerge w:val="restart"/>
            <w:textDirection w:val="tbRlV"/>
            <w:vAlign w:val="center"/>
          </w:tcPr>
          <w:p w:rsidR="003B2C46" w:rsidRDefault="00026CEA">
            <w:pPr>
              <w:ind w:left="113" w:right="113"/>
              <w:jc w:val="center"/>
              <w:rPr>
                <w:b/>
                <w:sz w:val="24"/>
              </w:rPr>
            </w:pPr>
            <w:r>
              <w:rPr>
                <w:rFonts w:hint="eastAsia"/>
                <w:b/>
                <w:sz w:val="24"/>
              </w:rPr>
              <w:t>指</w:t>
            </w:r>
            <w:r>
              <w:rPr>
                <w:b/>
                <w:sz w:val="24"/>
              </w:rPr>
              <w:t xml:space="preserve">  </w:t>
            </w:r>
            <w:r>
              <w:rPr>
                <w:rFonts w:hint="eastAsia"/>
                <w:b/>
                <w:sz w:val="24"/>
              </w:rPr>
              <w:t>导</w:t>
            </w:r>
            <w:r>
              <w:rPr>
                <w:b/>
                <w:sz w:val="24"/>
              </w:rPr>
              <w:t xml:space="preserve">  </w:t>
            </w:r>
            <w:r>
              <w:rPr>
                <w:rFonts w:hint="eastAsia"/>
                <w:b/>
                <w:sz w:val="24"/>
              </w:rPr>
              <w:t>教</w:t>
            </w:r>
            <w:r>
              <w:rPr>
                <w:b/>
                <w:sz w:val="24"/>
              </w:rPr>
              <w:t xml:space="preserve">  </w:t>
            </w:r>
            <w:r>
              <w:rPr>
                <w:rFonts w:hint="eastAsia"/>
                <w:b/>
                <w:sz w:val="24"/>
              </w:rPr>
              <w:t>师</w:t>
            </w:r>
          </w:p>
        </w:tc>
        <w:tc>
          <w:tcPr>
            <w:tcW w:w="720" w:type="dxa"/>
            <w:vMerge w:val="restart"/>
            <w:vAlign w:val="center"/>
          </w:tcPr>
          <w:p w:rsidR="003B2C46" w:rsidRDefault="00026CEA">
            <w:pPr>
              <w:jc w:val="center"/>
              <w:rPr>
                <w:sz w:val="24"/>
              </w:rPr>
            </w:pPr>
            <w:r>
              <w:rPr>
                <w:rFonts w:hint="eastAsia"/>
                <w:sz w:val="24"/>
              </w:rPr>
              <w:t>第一指导教师</w:t>
            </w:r>
          </w:p>
        </w:tc>
        <w:tc>
          <w:tcPr>
            <w:tcW w:w="996" w:type="dxa"/>
            <w:gridSpan w:val="4"/>
            <w:vAlign w:val="center"/>
          </w:tcPr>
          <w:p w:rsidR="003B2C46" w:rsidRDefault="00026CEA">
            <w:pPr>
              <w:jc w:val="center"/>
              <w:rPr>
                <w:sz w:val="24"/>
              </w:rPr>
            </w:pPr>
            <w:r>
              <w:rPr>
                <w:rFonts w:hint="eastAsia"/>
                <w:sz w:val="24"/>
              </w:rPr>
              <w:t>姓名</w:t>
            </w:r>
          </w:p>
        </w:tc>
        <w:tc>
          <w:tcPr>
            <w:tcW w:w="1703" w:type="dxa"/>
            <w:gridSpan w:val="3"/>
            <w:vAlign w:val="center"/>
          </w:tcPr>
          <w:p w:rsidR="003B2C46" w:rsidRDefault="00026CEA">
            <w:pPr>
              <w:jc w:val="center"/>
              <w:rPr>
                <w:sz w:val="24"/>
              </w:rPr>
            </w:pPr>
            <w:r>
              <w:rPr>
                <w:rFonts w:hint="eastAsia"/>
                <w:sz w:val="24"/>
              </w:rPr>
              <w:t>李青松</w:t>
            </w:r>
          </w:p>
        </w:tc>
        <w:tc>
          <w:tcPr>
            <w:tcW w:w="1621" w:type="dxa"/>
            <w:gridSpan w:val="4"/>
            <w:vAlign w:val="center"/>
          </w:tcPr>
          <w:p w:rsidR="003B2C46" w:rsidRDefault="00026CEA">
            <w:pPr>
              <w:jc w:val="center"/>
              <w:rPr>
                <w:sz w:val="24"/>
              </w:rPr>
            </w:pPr>
            <w:r>
              <w:rPr>
                <w:rFonts w:hint="eastAsia"/>
                <w:sz w:val="24"/>
              </w:rPr>
              <w:t>单位</w:t>
            </w:r>
          </w:p>
        </w:tc>
        <w:tc>
          <w:tcPr>
            <w:tcW w:w="3476" w:type="dxa"/>
            <w:gridSpan w:val="4"/>
            <w:vAlign w:val="center"/>
          </w:tcPr>
          <w:p w:rsidR="003B2C46" w:rsidRDefault="00026CEA">
            <w:pPr>
              <w:jc w:val="center"/>
              <w:rPr>
                <w:sz w:val="24"/>
              </w:rPr>
            </w:pPr>
            <w:r>
              <w:rPr>
                <w:rFonts w:hint="eastAsia"/>
                <w:sz w:val="24"/>
              </w:rPr>
              <w:t>江苏海洋大学</w:t>
            </w:r>
          </w:p>
        </w:tc>
      </w:tr>
      <w:tr w:rsidR="003B2C46">
        <w:trPr>
          <w:cantSplit/>
          <w:trHeight w:val="468"/>
        </w:trPr>
        <w:tc>
          <w:tcPr>
            <w:tcW w:w="648" w:type="dxa"/>
            <w:vMerge/>
            <w:textDirection w:val="tbRlV"/>
            <w:vAlign w:val="center"/>
          </w:tcPr>
          <w:p w:rsidR="003B2C46" w:rsidRDefault="003B2C46">
            <w:pPr>
              <w:ind w:left="113" w:right="113"/>
              <w:jc w:val="center"/>
              <w:rPr>
                <w:sz w:val="24"/>
              </w:rPr>
            </w:pPr>
          </w:p>
        </w:tc>
        <w:tc>
          <w:tcPr>
            <w:tcW w:w="720" w:type="dxa"/>
            <w:vMerge/>
            <w:vAlign w:val="center"/>
          </w:tcPr>
          <w:p w:rsidR="003B2C46" w:rsidRDefault="003B2C46">
            <w:pPr>
              <w:jc w:val="center"/>
              <w:rPr>
                <w:sz w:val="24"/>
              </w:rPr>
            </w:pPr>
          </w:p>
        </w:tc>
        <w:tc>
          <w:tcPr>
            <w:tcW w:w="996" w:type="dxa"/>
            <w:gridSpan w:val="4"/>
            <w:vAlign w:val="center"/>
          </w:tcPr>
          <w:p w:rsidR="003B2C46" w:rsidRDefault="00026CEA">
            <w:pPr>
              <w:jc w:val="center"/>
              <w:rPr>
                <w:sz w:val="24"/>
              </w:rPr>
            </w:pPr>
            <w:r>
              <w:rPr>
                <w:rFonts w:hint="eastAsia"/>
                <w:sz w:val="24"/>
              </w:rPr>
              <w:t>年龄</w:t>
            </w:r>
          </w:p>
        </w:tc>
        <w:tc>
          <w:tcPr>
            <w:tcW w:w="1703" w:type="dxa"/>
            <w:gridSpan w:val="3"/>
            <w:vAlign w:val="center"/>
          </w:tcPr>
          <w:p w:rsidR="003B2C46" w:rsidRDefault="0013529C">
            <w:pPr>
              <w:jc w:val="center"/>
              <w:rPr>
                <w:sz w:val="24"/>
              </w:rPr>
            </w:pPr>
            <w:r>
              <w:rPr>
                <w:sz w:val="24"/>
              </w:rPr>
              <w:t>45</w:t>
            </w:r>
          </w:p>
        </w:tc>
        <w:tc>
          <w:tcPr>
            <w:tcW w:w="1621" w:type="dxa"/>
            <w:gridSpan w:val="4"/>
            <w:vAlign w:val="center"/>
          </w:tcPr>
          <w:p w:rsidR="003B2C46" w:rsidRDefault="00026CEA">
            <w:pPr>
              <w:jc w:val="center"/>
              <w:rPr>
                <w:spacing w:val="-14"/>
                <w:sz w:val="24"/>
              </w:rPr>
            </w:pPr>
            <w:r>
              <w:rPr>
                <w:rFonts w:hint="eastAsia"/>
                <w:sz w:val="24"/>
              </w:rPr>
              <w:t>专业技术职务</w:t>
            </w:r>
          </w:p>
        </w:tc>
        <w:tc>
          <w:tcPr>
            <w:tcW w:w="3476" w:type="dxa"/>
            <w:gridSpan w:val="4"/>
            <w:vAlign w:val="center"/>
          </w:tcPr>
          <w:p w:rsidR="003B2C46" w:rsidRDefault="00E502CD" w:rsidP="002C529F">
            <w:pPr>
              <w:jc w:val="center"/>
              <w:rPr>
                <w:sz w:val="24"/>
              </w:rPr>
            </w:pPr>
            <w:r w:rsidRPr="00E502CD">
              <w:rPr>
                <w:sz w:val="24"/>
              </w:rPr>
              <w:t>副教授</w:t>
            </w:r>
          </w:p>
        </w:tc>
      </w:tr>
      <w:tr w:rsidR="003B2C46">
        <w:trPr>
          <w:trHeight w:val="1819"/>
        </w:trPr>
        <w:tc>
          <w:tcPr>
            <w:tcW w:w="648" w:type="dxa"/>
            <w:vMerge/>
            <w:textDirection w:val="tbRlV"/>
            <w:vAlign w:val="center"/>
          </w:tcPr>
          <w:p w:rsidR="003B2C46" w:rsidRDefault="003B2C46">
            <w:pPr>
              <w:spacing w:line="260" w:lineRule="exact"/>
              <w:rPr>
                <w:rFonts w:ascii="宋体" w:hAnsi="宋体"/>
                <w:sz w:val="18"/>
                <w:szCs w:val="18"/>
              </w:rPr>
            </w:pPr>
          </w:p>
        </w:tc>
        <w:tc>
          <w:tcPr>
            <w:tcW w:w="720" w:type="dxa"/>
            <w:vAlign w:val="center"/>
          </w:tcPr>
          <w:p w:rsidR="003B2C46" w:rsidRDefault="00026CEA">
            <w:pPr>
              <w:spacing w:line="260" w:lineRule="exact"/>
              <w:rPr>
                <w:rFonts w:ascii="宋体" w:hAnsi="宋体"/>
                <w:sz w:val="18"/>
                <w:szCs w:val="18"/>
              </w:rPr>
            </w:pPr>
            <w:r>
              <w:rPr>
                <w:rFonts w:ascii="宋体" w:hAnsi="宋体" w:hint="eastAsia"/>
                <w:sz w:val="18"/>
                <w:szCs w:val="18"/>
              </w:rPr>
              <w:t>主要成果</w:t>
            </w:r>
          </w:p>
        </w:tc>
        <w:tc>
          <w:tcPr>
            <w:tcW w:w="7796" w:type="dxa"/>
            <w:gridSpan w:val="15"/>
            <w:vAlign w:val="center"/>
          </w:tcPr>
          <w:p w:rsidR="003B2C46" w:rsidRPr="00E502CD" w:rsidRDefault="00E502CD" w:rsidP="00E502CD">
            <w:pPr>
              <w:widowControl/>
              <w:spacing w:line="440" w:lineRule="exact"/>
              <w:ind w:firstLineChars="200" w:firstLine="480"/>
              <w:jc w:val="left"/>
              <w:rPr>
                <w:rFonts w:hAnsi="宋体"/>
                <w:kern w:val="0"/>
                <w:sz w:val="24"/>
              </w:rPr>
            </w:pPr>
            <w:r w:rsidRPr="00E502CD">
              <w:rPr>
                <w:rFonts w:hAnsi="宋体"/>
                <w:kern w:val="0"/>
                <w:sz w:val="24"/>
              </w:rPr>
              <w:t>主要从事工程结构分析与设计、工程检测与鉴定加固、装配式结构设计与施工的应用研究。资深一级注册结构工程师，连云港市建设工程质量与安全专家，已在国内核心期刊发表论文</w:t>
            </w:r>
            <w:r w:rsidRPr="00E502CD">
              <w:rPr>
                <w:rFonts w:hAnsi="宋体"/>
                <w:kern w:val="0"/>
                <w:sz w:val="24"/>
              </w:rPr>
              <w:t>20</w:t>
            </w:r>
            <w:r w:rsidRPr="00E502CD">
              <w:rPr>
                <w:rFonts w:hAnsi="宋体"/>
                <w:kern w:val="0"/>
                <w:sz w:val="24"/>
              </w:rPr>
              <w:t>余篇，其中被</w:t>
            </w:r>
            <w:r w:rsidRPr="00E502CD">
              <w:rPr>
                <w:rFonts w:hAnsi="宋体"/>
                <w:kern w:val="0"/>
                <w:sz w:val="24"/>
              </w:rPr>
              <w:t>SCI/EI</w:t>
            </w:r>
            <w:r w:rsidRPr="00E502CD">
              <w:rPr>
                <w:rFonts w:hAnsi="宋体"/>
                <w:kern w:val="0"/>
                <w:sz w:val="24"/>
              </w:rPr>
              <w:t>收录</w:t>
            </w:r>
            <w:r w:rsidRPr="00E502CD">
              <w:rPr>
                <w:rFonts w:hAnsi="宋体"/>
                <w:kern w:val="0"/>
                <w:sz w:val="24"/>
              </w:rPr>
              <w:t>4</w:t>
            </w:r>
            <w:r w:rsidRPr="00E502CD">
              <w:rPr>
                <w:rFonts w:hAnsi="宋体"/>
                <w:kern w:val="0"/>
                <w:sz w:val="24"/>
              </w:rPr>
              <w:t>篇以上；已授权发明专利</w:t>
            </w:r>
            <w:r w:rsidRPr="00E502CD">
              <w:rPr>
                <w:rFonts w:hAnsi="宋体"/>
                <w:kern w:val="0"/>
                <w:sz w:val="24"/>
              </w:rPr>
              <w:t>2</w:t>
            </w:r>
            <w:r w:rsidRPr="00E502CD">
              <w:rPr>
                <w:rFonts w:hAnsi="宋体"/>
                <w:kern w:val="0"/>
                <w:sz w:val="24"/>
              </w:rPr>
              <w:t>件。研究成果获</w:t>
            </w:r>
            <w:r w:rsidRPr="00E502CD">
              <w:rPr>
                <w:rFonts w:hAnsi="宋体"/>
                <w:kern w:val="0"/>
                <w:sz w:val="24"/>
              </w:rPr>
              <w:t>2007</w:t>
            </w:r>
            <w:r w:rsidRPr="00E502CD">
              <w:rPr>
                <w:rFonts w:hAnsi="宋体"/>
                <w:kern w:val="0"/>
                <w:sz w:val="24"/>
              </w:rPr>
              <w:t>年度江苏省建设科技进步一等奖、</w:t>
            </w:r>
            <w:r w:rsidRPr="00E502CD">
              <w:rPr>
                <w:rFonts w:hAnsi="宋体"/>
                <w:kern w:val="0"/>
                <w:sz w:val="24"/>
              </w:rPr>
              <w:t>2017</w:t>
            </w:r>
            <w:r w:rsidRPr="00E502CD">
              <w:rPr>
                <w:rFonts w:hAnsi="宋体"/>
                <w:kern w:val="0"/>
                <w:sz w:val="24"/>
              </w:rPr>
              <w:t>年度连云港市科技进步二等奖。</w:t>
            </w:r>
          </w:p>
          <w:p w:rsidR="003B2C46" w:rsidRDefault="003B2C46">
            <w:pPr>
              <w:spacing w:line="260" w:lineRule="exact"/>
              <w:rPr>
                <w:rFonts w:ascii="宋体" w:hAnsi="宋体"/>
                <w:sz w:val="18"/>
                <w:szCs w:val="18"/>
              </w:rPr>
            </w:pPr>
          </w:p>
        </w:tc>
      </w:tr>
      <w:tr w:rsidR="003B2C46">
        <w:trPr>
          <w:cantSplit/>
          <w:trHeight w:val="448"/>
        </w:trPr>
        <w:tc>
          <w:tcPr>
            <w:tcW w:w="648" w:type="dxa"/>
            <w:vMerge/>
            <w:textDirection w:val="tbRlV"/>
            <w:vAlign w:val="center"/>
          </w:tcPr>
          <w:p w:rsidR="003B2C46" w:rsidRDefault="003B2C46">
            <w:pPr>
              <w:ind w:left="113" w:right="113"/>
              <w:jc w:val="center"/>
              <w:rPr>
                <w:sz w:val="24"/>
              </w:rPr>
            </w:pPr>
          </w:p>
        </w:tc>
        <w:tc>
          <w:tcPr>
            <w:tcW w:w="720" w:type="dxa"/>
            <w:vMerge w:val="restart"/>
            <w:vAlign w:val="center"/>
          </w:tcPr>
          <w:p w:rsidR="003B2C46" w:rsidRDefault="00026CEA">
            <w:pPr>
              <w:jc w:val="center"/>
              <w:rPr>
                <w:sz w:val="24"/>
              </w:rPr>
            </w:pPr>
            <w:r>
              <w:rPr>
                <w:rFonts w:hint="eastAsia"/>
                <w:sz w:val="24"/>
              </w:rPr>
              <w:t>第二指导教师</w:t>
            </w:r>
          </w:p>
        </w:tc>
        <w:tc>
          <w:tcPr>
            <w:tcW w:w="996" w:type="dxa"/>
            <w:gridSpan w:val="4"/>
            <w:vAlign w:val="center"/>
          </w:tcPr>
          <w:p w:rsidR="003B2C46" w:rsidRDefault="00026CEA">
            <w:pPr>
              <w:jc w:val="center"/>
              <w:rPr>
                <w:sz w:val="24"/>
              </w:rPr>
            </w:pPr>
            <w:r>
              <w:rPr>
                <w:rFonts w:hint="eastAsia"/>
                <w:sz w:val="24"/>
              </w:rPr>
              <w:t>姓名</w:t>
            </w:r>
          </w:p>
        </w:tc>
        <w:tc>
          <w:tcPr>
            <w:tcW w:w="1898" w:type="dxa"/>
            <w:gridSpan w:val="4"/>
            <w:vAlign w:val="center"/>
          </w:tcPr>
          <w:p w:rsidR="003B2C46" w:rsidRDefault="003B2C46">
            <w:pPr>
              <w:jc w:val="center"/>
              <w:rPr>
                <w:sz w:val="24"/>
              </w:rPr>
            </w:pPr>
          </w:p>
        </w:tc>
        <w:tc>
          <w:tcPr>
            <w:tcW w:w="1285" w:type="dxa"/>
            <w:gridSpan w:val="2"/>
            <w:vAlign w:val="center"/>
          </w:tcPr>
          <w:p w:rsidR="003B2C46" w:rsidRDefault="00026CEA">
            <w:pPr>
              <w:jc w:val="center"/>
              <w:rPr>
                <w:sz w:val="24"/>
              </w:rPr>
            </w:pPr>
            <w:r>
              <w:rPr>
                <w:rFonts w:hint="eastAsia"/>
                <w:sz w:val="24"/>
              </w:rPr>
              <w:t>单位</w:t>
            </w:r>
          </w:p>
        </w:tc>
        <w:tc>
          <w:tcPr>
            <w:tcW w:w="3617" w:type="dxa"/>
            <w:gridSpan w:val="5"/>
            <w:vAlign w:val="center"/>
          </w:tcPr>
          <w:p w:rsidR="003B2C46" w:rsidRDefault="003B2C46">
            <w:pPr>
              <w:jc w:val="center"/>
              <w:rPr>
                <w:sz w:val="24"/>
              </w:rPr>
            </w:pPr>
          </w:p>
        </w:tc>
      </w:tr>
      <w:tr w:rsidR="003B2C46">
        <w:trPr>
          <w:cantSplit/>
          <w:trHeight w:val="462"/>
        </w:trPr>
        <w:tc>
          <w:tcPr>
            <w:tcW w:w="648" w:type="dxa"/>
            <w:vMerge/>
            <w:textDirection w:val="tbRlV"/>
            <w:vAlign w:val="center"/>
          </w:tcPr>
          <w:p w:rsidR="003B2C46" w:rsidRDefault="003B2C46">
            <w:pPr>
              <w:ind w:left="113" w:right="113"/>
              <w:jc w:val="center"/>
              <w:rPr>
                <w:sz w:val="24"/>
              </w:rPr>
            </w:pPr>
          </w:p>
        </w:tc>
        <w:tc>
          <w:tcPr>
            <w:tcW w:w="720" w:type="dxa"/>
            <w:vMerge/>
            <w:vAlign w:val="center"/>
          </w:tcPr>
          <w:p w:rsidR="003B2C46" w:rsidRDefault="003B2C46">
            <w:pPr>
              <w:jc w:val="center"/>
              <w:rPr>
                <w:sz w:val="24"/>
              </w:rPr>
            </w:pPr>
          </w:p>
        </w:tc>
        <w:tc>
          <w:tcPr>
            <w:tcW w:w="996" w:type="dxa"/>
            <w:gridSpan w:val="4"/>
            <w:vAlign w:val="center"/>
          </w:tcPr>
          <w:p w:rsidR="003B2C46" w:rsidRDefault="00026CEA">
            <w:pPr>
              <w:jc w:val="center"/>
              <w:rPr>
                <w:sz w:val="24"/>
              </w:rPr>
            </w:pPr>
            <w:r>
              <w:rPr>
                <w:rFonts w:hint="eastAsia"/>
                <w:sz w:val="24"/>
              </w:rPr>
              <w:t>年龄</w:t>
            </w:r>
          </w:p>
        </w:tc>
        <w:tc>
          <w:tcPr>
            <w:tcW w:w="1898" w:type="dxa"/>
            <w:gridSpan w:val="4"/>
            <w:vAlign w:val="center"/>
          </w:tcPr>
          <w:p w:rsidR="003B2C46" w:rsidRDefault="003B2C46">
            <w:pPr>
              <w:jc w:val="center"/>
              <w:rPr>
                <w:sz w:val="24"/>
              </w:rPr>
            </w:pPr>
          </w:p>
        </w:tc>
        <w:tc>
          <w:tcPr>
            <w:tcW w:w="1285" w:type="dxa"/>
            <w:gridSpan w:val="2"/>
            <w:vAlign w:val="center"/>
          </w:tcPr>
          <w:p w:rsidR="003B2C46" w:rsidRDefault="00026CEA">
            <w:pPr>
              <w:jc w:val="center"/>
              <w:rPr>
                <w:sz w:val="24"/>
              </w:rPr>
            </w:pPr>
            <w:r>
              <w:rPr>
                <w:rFonts w:hint="eastAsia"/>
                <w:spacing w:val="-14"/>
                <w:sz w:val="24"/>
              </w:rPr>
              <w:t>专业技术职务</w:t>
            </w:r>
          </w:p>
        </w:tc>
        <w:tc>
          <w:tcPr>
            <w:tcW w:w="3617" w:type="dxa"/>
            <w:gridSpan w:val="5"/>
            <w:vAlign w:val="center"/>
          </w:tcPr>
          <w:p w:rsidR="003B2C46" w:rsidRDefault="003B2C46">
            <w:pPr>
              <w:jc w:val="center"/>
              <w:rPr>
                <w:sz w:val="24"/>
              </w:rPr>
            </w:pPr>
          </w:p>
        </w:tc>
      </w:tr>
      <w:tr w:rsidR="003B2C46">
        <w:trPr>
          <w:trHeight w:val="1869"/>
        </w:trPr>
        <w:tc>
          <w:tcPr>
            <w:tcW w:w="648" w:type="dxa"/>
            <w:vMerge/>
            <w:textDirection w:val="tbRlV"/>
            <w:vAlign w:val="center"/>
          </w:tcPr>
          <w:p w:rsidR="003B2C46" w:rsidRDefault="003B2C46">
            <w:pPr>
              <w:ind w:left="113" w:right="113"/>
              <w:jc w:val="center"/>
              <w:rPr>
                <w:sz w:val="24"/>
              </w:rPr>
            </w:pPr>
          </w:p>
        </w:tc>
        <w:tc>
          <w:tcPr>
            <w:tcW w:w="720" w:type="dxa"/>
            <w:vAlign w:val="center"/>
          </w:tcPr>
          <w:p w:rsidR="003B2C46" w:rsidRDefault="00026CEA">
            <w:pPr>
              <w:jc w:val="center"/>
              <w:rPr>
                <w:rFonts w:ascii="宋体" w:hAnsi="宋体"/>
                <w:sz w:val="18"/>
                <w:szCs w:val="18"/>
              </w:rPr>
            </w:pPr>
            <w:r>
              <w:rPr>
                <w:rFonts w:hint="eastAsia"/>
                <w:sz w:val="24"/>
              </w:rPr>
              <w:t>主要成果</w:t>
            </w:r>
          </w:p>
        </w:tc>
        <w:tc>
          <w:tcPr>
            <w:tcW w:w="7796" w:type="dxa"/>
            <w:gridSpan w:val="15"/>
            <w:vAlign w:val="center"/>
          </w:tcPr>
          <w:p w:rsidR="003B2C46" w:rsidRDefault="003B2C46">
            <w:pPr>
              <w:rPr>
                <w:rFonts w:ascii="宋体" w:hAnsi="宋体"/>
                <w:sz w:val="18"/>
                <w:szCs w:val="18"/>
              </w:rPr>
            </w:pPr>
          </w:p>
        </w:tc>
      </w:tr>
      <w:tr w:rsidR="003B2C46">
        <w:trPr>
          <w:cantSplit/>
          <w:trHeight w:val="2331"/>
        </w:trPr>
        <w:tc>
          <w:tcPr>
            <w:tcW w:w="9164" w:type="dxa"/>
            <w:gridSpan w:val="17"/>
          </w:tcPr>
          <w:p w:rsidR="003B2C46" w:rsidRDefault="00026CEA">
            <w:pPr>
              <w:numPr>
                <w:ilvl w:val="0"/>
                <w:numId w:val="1"/>
              </w:numPr>
              <w:spacing w:beforeLines="50" w:before="156"/>
              <w:rPr>
                <w:sz w:val="24"/>
              </w:rPr>
            </w:pPr>
            <w:r>
              <w:rPr>
                <w:rFonts w:hint="eastAsia"/>
                <w:b/>
                <w:sz w:val="24"/>
              </w:rPr>
              <w:t>申请理由</w:t>
            </w:r>
            <w:r>
              <w:rPr>
                <w:rFonts w:hint="eastAsia"/>
                <w:sz w:val="24"/>
              </w:rPr>
              <w:t>（</w:t>
            </w:r>
            <w:r>
              <w:rPr>
                <w:rFonts w:ascii="宋体" w:hAnsi="宋体" w:cs="宋体" w:hint="eastAsia"/>
                <w:color w:val="000000"/>
                <w:kern w:val="0"/>
                <w:sz w:val="24"/>
              </w:rPr>
              <w:t>包括自身具备的知识条件、自己的特长、兴趣、已有的实践创新成果等</w:t>
            </w:r>
            <w:r>
              <w:rPr>
                <w:rFonts w:hint="eastAsia"/>
                <w:sz w:val="24"/>
              </w:rPr>
              <w:t>）</w:t>
            </w:r>
          </w:p>
          <w:p w:rsidR="003B2C46" w:rsidRDefault="00026CEA">
            <w:pPr>
              <w:widowControl/>
              <w:spacing w:line="440" w:lineRule="exact"/>
              <w:ind w:firstLineChars="200" w:firstLine="480"/>
              <w:jc w:val="left"/>
              <w:rPr>
                <w:rFonts w:hAnsi="宋体"/>
                <w:kern w:val="0"/>
                <w:sz w:val="24"/>
              </w:rPr>
            </w:pPr>
            <w:r>
              <w:rPr>
                <w:rFonts w:hAnsi="宋体" w:hint="eastAsia"/>
                <w:kern w:val="0"/>
                <w:sz w:val="24"/>
              </w:rPr>
              <w:t>该项目组共五位成员，其中四位大二学生所学专业为土木工程，一位大一学生所学专业为工程管理，在专业学习中，独立思考，都取得良好的成绩；对建筑结构有一定的认识，对项目有着浓厚的兴趣；在平时的学习和生活中，积极参加各种活动，奋发向上。</w:t>
            </w:r>
          </w:p>
          <w:p w:rsidR="003B2C46" w:rsidRDefault="003B2C46">
            <w:pPr>
              <w:ind w:firstLineChars="200" w:firstLine="420"/>
              <w:rPr>
                <w:szCs w:val="21"/>
              </w:rPr>
            </w:pPr>
          </w:p>
        </w:tc>
      </w:tr>
      <w:tr w:rsidR="003B2C46">
        <w:trPr>
          <w:trHeight w:val="2949"/>
        </w:trPr>
        <w:tc>
          <w:tcPr>
            <w:tcW w:w="9164" w:type="dxa"/>
            <w:gridSpan w:val="17"/>
          </w:tcPr>
          <w:p w:rsidR="003B2C46" w:rsidRDefault="00026CEA">
            <w:pPr>
              <w:numPr>
                <w:ilvl w:val="0"/>
                <w:numId w:val="2"/>
              </w:numPr>
              <w:spacing w:beforeLines="50" w:before="156"/>
              <w:rPr>
                <w:b/>
                <w:sz w:val="24"/>
              </w:rPr>
            </w:pPr>
            <w:r>
              <w:rPr>
                <w:rFonts w:hint="eastAsia"/>
                <w:b/>
                <w:sz w:val="24"/>
              </w:rPr>
              <w:t>项目方案</w:t>
            </w:r>
            <w:r>
              <w:rPr>
                <w:rFonts w:ascii="宋体" w:hAnsi="宋体"/>
                <w:sz w:val="24"/>
              </w:rPr>
              <w:t xml:space="preserve">（具体内容包括：1、项目研究背景（国内外的研究现状及研究意义、项目已有的基础，与本项目有关的研究积累和已取得的成绩，已具备的条件，尚缺少的条件及方法等）2、项目研究目标及主要内容3、项目创新特色概述4、项目研究技术路线5、研究进度安排6、项目组成员分工） </w:t>
            </w:r>
          </w:p>
          <w:p w:rsidR="003B2C46" w:rsidRDefault="00026CEA">
            <w:pPr>
              <w:spacing w:line="440" w:lineRule="exact"/>
              <w:rPr>
                <w:sz w:val="24"/>
              </w:rPr>
            </w:pPr>
            <w:r>
              <w:rPr>
                <w:rFonts w:hint="eastAsia"/>
                <w:sz w:val="24"/>
              </w:rPr>
              <w:t>1</w:t>
            </w:r>
            <w:r>
              <w:rPr>
                <w:rFonts w:hint="eastAsia"/>
                <w:sz w:val="24"/>
              </w:rPr>
              <w:t>．项目研究背景</w:t>
            </w:r>
          </w:p>
          <w:p w:rsidR="003B2C46" w:rsidRDefault="00026CEA">
            <w:pPr>
              <w:widowControl/>
              <w:spacing w:line="440" w:lineRule="exact"/>
              <w:ind w:firstLineChars="200" w:firstLine="480"/>
              <w:jc w:val="left"/>
              <w:rPr>
                <w:rFonts w:hAnsi="宋体"/>
                <w:kern w:val="0"/>
                <w:sz w:val="24"/>
              </w:rPr>
            </w:pPr>
            <w:r>
              <w:rPr>
                <w:rFonts w:hAnsi="宋体"/>
                <w:kern w:val="0"/>
                <w:sz w:val="24"/>
              </w:rPr>
              <w:t>国内外现状：发达国家，像美国、加拿大、日本等，对装配式建筑的应用很广泛，</w:t>
            </w:r>
            <w:r>
              <w:rPr>
                <w:rFonts w:hAnsi="宋体" w:hint="eastAsia"/>
                <w:kern w:val="0"/>
                <w:sz w:val="24"/>
              </w:rPr>
              <w:t>占比</w:t>
            </w:r>
            <w:r>
              <w:rPr>
                <w:rFonts w:hAnsi="宋体"/>
                <w:kern w:val="0"/>
                <w:sz w:val="24"/>
              </w:rPr>
              <w:t>高达百分之六十以上。相比之下，我国却达不到</w:t>
            </w:r>
            <w:r>
              <w:rPr>
                <w:rFonts w:hAnsi="宋体"/>
                <w:kern w:val="0"/>
                <w:sz w:val="24"/>
              </w:rPr>
              <w:t>10%</w:t>
            </w:r>
            <w:r>
              <w:rPr>
                <w:rFonts w:hAnsi="宋体"/>
                <w:kern w:val="0"/>
                <w:sz w:val="24"/>
              </w:rPr>
              <w:t>，这</w:t>
            </w:r>
            <w:r>
              <w:rPr>
                <w:rFonts w:hAnsi="宋体" w:hint="eastAsia"/>
                <w:kern w:val="0"/>
                <w:sz w:val="24"/>
              </w:rPr>
              <w:t>导致</w:t>
            </w:r>
            <w:r>
              <w:rPr>
                <w:rFonts w:hAnsi="宋体"/>
                <w:kern w:val="0"/>
                <w:sz w:val="24"/>
              </w:rPr>
              <w:t>了装配式建筑的优势</w:t>
            </w:r>
            <w:r>
              <w:rPr>
                <w:rFonts w:hAnsi="宋体" w:hint="eastAsia"/>
                <w:kern w:val="0"/>
                <w:sz w:val="24"/>
              </w:rPr>
              <w:t>在国内</w:t>
            </w:r>
            <w:r>
              <w:rPr>
                <w:rFonts w:hAnsi="宋体"/>
                <w:kern w:val="0"/>
                <w:sz w:val="24"/>
              </w:rPr>
              <w:t>很难发挥。</w:t>
            </w:r>
          </w:p>
          <w:p w:rsidR="003B2C46" w:rsidRDefault="00026CEA">
            <w:pPr>
              <w:widowControl/>
              <w:spacing w:line="440" w:lineRule="exact"/>
              <w:ind w:firstLineChars="200" w:firstLine="480"/>
              <w:jc w:val="left"/>
              <w:rPr>
                <w:rFonts w:hAnsi="宋体"/>
                <w:kern w:val="0"/>
                <w:sz w:val="24"/>
              </w:rPr>
            </w:pPr>
            <w:r>
              <w:rPr>
                <w:rFonts w:hAnsi="宋体"/>
                <w:kern w:val="0"/>
                <w:sz w:val="24"/>
              </w:rPr>
              <w:t>此外整个国内的装配式建筑施工存在的问题（特指装配式楼梯的生产方面）：</w:t>
            </w:r>
            <w:r>
              <w:rPr>
                <w:rFonts w:hAnsi="宋体"/>
                <w:kern w:val="0"/>
                <w:sz w:val="24"/>
              </w:rPr>
              <w:br/>
            </w:r>
            <w:r>
              <w:rPr>
                <w:rFonts w:hAnsi="宋体" w:hint="eastAsia"/>
                <w:kern w:val="0"/>
                <w:sz w:val="24"/>
              </w:rPr>
              <w:t>①</w:t>
            </w:r>
            <w:r>
              <w:rPr>
                <w:rFonts w:hAnsi="宋体"/>
                <w:kern w:val="0"/>
                <w:sz w:val="24"/>
              </w:rPr>
              <w:t xml:space="preserve">　模板价格昂贵，通用性差，致使生产成本高。</w:t>
            </w:r>
            <w:r>
              <w:rPr>
                <w:rFonts w:hAnsi="宋体"/>
                <w:kern w:val="0"/>
                <w:sz w:val="24"/>
              </w:rPr>
              <w:br/>
            </w:r>
            <w:r>
              <w:rPr>
                <w:rFonts w:hAnsi="宋体" w:hint="eastAsia"/>
                <w:kern w:val="0"/>
                <w:sz w:val="24"/>
              </w:rPr>
              <w:t>②</w:t>
            </w:r>
            <w:r>
              <w:rPr>
                <w:rFonts w:hAnsi="宋体"/>
                <w:kern w:val="0"/>
                <w:sz w:val="24"/>
              </w:rPr>
              <w:t xml:space="preserve">　我国技术标准体系尚不完善。</w:t>
            </w:r>
            <w:r>
              <w:rPr>
                <w:rFonts w:hAnsi="宋体"/>
                <w:kern w:val="0"/>
                <w:sz w:val="24"/>
              </w:rPr>
              <w:br/>
            </w:r>
            <w:r>
              <w:rPr>
                <w:rFonts w:hAnsi="宋体" w:hint="eastAsia"/>
                <w:kern w:val="0"/>
                <w:sz w:val="24"/>
              </w:rPr>
              <w:t>③</w:t>
            </w:r>
            <w:r>
              <w:rPr>
                <w:rFonts w:hAnsi="宋体"/>
                <w:kern w:val="0"/>
                <w:sz w:val="24"/>
              </w:rPr>
              <w:t xml:space="preserve">　专业人才短缺，预制构件的安装对运输、吊装设备的要求较高，而普通的施工队伍，缺乏装配式建筑的施工经验。</w:t>
            </w:r>
            <w:r>
              <w:rPr>
                <w:rFonts w:hAnsi="宋体"/>
                <w:kern w:val="0"/>
                <w:sz w:val="24"/>
              </w:rPr>
              <w:br/>
            </w:r>
            <w:r>
              <w:rPr>
                <w:rFonts w:hAnsi="宋体"/>
                <w:kern w:val="0"/>
                <w:sz w:val="24"/>
              </w:rPr>
              <w:t>研究意义：该项目旨在为建筑工程单位提供一种简便的预应力装配式楼梯生产工艺，能够有效地简化生</w:t>
            </w:r>
            <w:r>
              <w:rPr>
                <w:rFonts w:hAnsi="宋体" w:hint="eastAsia"/>
                <w:kern w:val="0"/>
                <w:sz w:val="24"/>
              </w:rPr>
              <w:t>产</w:t>
            </w:r>
            <w:r>
              <w:rPr>
                <w:rFonts w:hAnsi="宋体"/>
                <w:kern w:val="0"/>
                <w:sz w:val="24"/>
              </w:rPr>
              <w:t>工艺、降低成本。有利于我国装配式建筑完善产业链，提高装配式建筑生产效率，促进装配式建筑的发展。</w:t>
            </w:r>
          </w:p>
          <w:p w:rsidR="003B2C46" w:rsidRDefault="00026CEA">
            <w:pPr>
              <w:widowControl/>
              <w:spacing w:line="440" w:lineRule="exact"/>
              <w:ind w:firstLineChars="200" w:firstLine="480"/>
              <w:jc w:val="left"/>
              <w:rPr>
                <w:rFonts w:hAnsi="宋体"/>
                <w:kern w:val="0"/>
                <w:sz w:val="24"/>
              </w:rPr>
            </w:pPr>
            <w:r>
              <w:rPr>
                <w:rFonts w:hAnsi="宋体"/>
                <w:kern w:val="0"/>
                <w:sz w:val="24"/>
              </w:rPr>
              <w:t>已具备的条件：已经具备技术方案。已获得预制装配混凝土结构连接方式，即螺栓连接。已具备预应力技术。</w:t>
            </w:r>
          </w:p>
          <w:p w:rsidR="003B2C46" w:rsidRDefault="00026CEA" w:rsidP="00E502CD">
            <w:pPr>
              <w:widowControl/>
              <w:spacing w:line="440" w:lineRule="exact"/>
              <w:ind w:firstLineChars="200" w:firstLine="480"/>
              <w:jc w:val="left"/>
              <w:rPr>
                <w:rFonts w:hAnsi="宋体"/>
                <w:kern w:val="0"/>
                <w:sz w:val="24"/>
              </w:rPr>
            </w:pPr>
            <w:r>
              <w:rPr>
                <w:rFonts w:hAnsi="宋体" w:hint="eastAsia"/>
                <w:kern w:val="0"/>
                <w:sz w:val="24"/>
              </w:rPr>
              <w:t>尚缺少的条件及方法：如何吊装及楼梯扶手预留孔</w:t>
            </w:r>
            <w:r w:rsidR="006E4CB8">
              <w:rPr>
                <w:rFonts w:hAnsi="宋体" w:hint="eastAsia"/>
                <w:kern w:val="0"/>
                <w:sz w:val="24"/>
              </w:rPr>
              <w:t>问题</w:t>
            </w:r>
          </w:p>
          <w:p w:rsidR="003B2C46" w:rsidRDefault="00026CEA">
            <w:pPr>
              <w:spacing w:line="440" w:lineRule="exact"/>
            </w:pPr>
            <w:r>
              <w:rPr>
                <w:rFonts w:hint="eastAsia"/>
                <w:sz w:val="24"/>
              </w:rPr>
              <w:lastRenderedPageBreak/>
              <w:t>2</w:t>
            </w:r>
            <w:r>
              <w:rPr>
                <w:rFonts w:hint="eastAsia"/>
                <w:sz w:val="24"/>
              </w:rPr>
              <w:t>．项目研究的目标主要内容</w:t>
            </w:r>
          </w:p>
          <w:p w:rsidR="003B2C46" w:rsidRDefault="00026CEA">
            <w:pPr>
              <w:widowControl/>
              <w:spacing w:line="440" w:lineRule="exact"/>
              <w:ind w:firstLineChars="200" w:firstLine="480"/>
              <w:jc w:val="left"/>
              <w:rPr>
                <w:rFonts w:hAnsi="宋体"/>
                <w:kern w:val="0"/>
                <w:sz w:val="24"/>
              </w:rPr>
            </w:pPr>
            <w:r>
              <w:rPr>
                <w:rFonts w:hAnsi="宋体" w:hint="eastAsia"/>
                <w:kern w:val="0"/>
                <w:sz w:val="24"/>
              </w:rPr>
              <w:t>考察现行装配式楼梯生产及装配过程中存在的问题</w:t>
            </w:r>
          </w:p>
          <w:p w:rsidR="003B2C46" w:rsidRDefault="00026CEA">
            <w:pPr>
              <w:widowControl/>
              <w:spacing w:line="440" w:lineRule="exact"/>
              <w:ind w:firstLineChars="200" w:firstLine="480"/>
              <w:jc w:val="left"/>
              <w:rPr>
                <w:rFonts w:hAnsi="宋体"/>
                <w:kern w:val="0"/>
                <w:sz w:val="24"/>
              </w:rPr>
            </w:pPr>
            <w:r>
              <w:rPr>
                <w:rFonts w:hAnsi="宋体" w:hint="eastAsia"/>
                <w:kern w:val="0"/>
                <w:sz w:val="24"/>
              </w:rPr>
              <w:t>分析其生产成本高昂的原因</w:t>
            </w:r>
          </w:p>
          <w:p w:rsidR="003B2C46" w:rsidRDefault="00026CEA">
            <w:pPr>
              <w:widowControl/>
              <w:spacing w:line="440" w:lineRule="exact"/>
              <w:ind w:firstLineChars="200" w:firstLine="480"/>
              <w:jc w:val="left"/>
              <w:rPr>
                <w:rFonts w:hAnsi="宋体"/>
                <w:kern w:val="0"/>
                <w:sz w:val="24"/>
              </w:rPr>
            </w:pPr>
            <w:r>
              <w:rPr>
                <w:rFonts w:hAnsi="宋体" w:hint="eastAsia"/>
                <w:kern w:val="0"/>
                <w:sz w:val="24"/>
              </w:rPr>
              <w:t>有针对性的进行对策研究</w:t>
            </w:r>
          </w:p>
          <w:p w:rsidR="003B2C46" w:rsidRDefault="00026CEA">
            <w:pPr>
              <w:widowControl/>
              <w:spacing w:line="440" w:lineRule="exact"/>
              <w:ind w:firstLineChars="200" w:firstLine="480"/>
              <w:jc w:val="left"/>
              <w:rPr>
                <w:rFonts w:hAnsi="宋体"/>
                <w:kern w:val="0"/>
                <w:sz w:val="24"/>
              </w:rPr>
            </w:pPr>
            <w:r>
              <w:rPr>
                <w:rFonts w:hAnsi="宋体" w:hint="eastAsia"/>
                <w:kern w:val="0"/>
                <w:sz w:val="24"/>
              </w:rPr>
              <w:t>解决装配式楼梯生产成本高以及资源浪费的问题</w:t>
            </w:r>
          </w:p>
          <w:p w:rsidR="003B2C46" w:rsidRDefault="00026CEA">
            <w:pPr>
              <w:widowControl/>
              <w:spacing w:line="440" w:lineRule="exact"/>
              <w:jc w:val="left"/>
              <w:rPr>
                <w:rFonts w:hAnsi="宋体"/>
                <w:kern w:val="0"/>
                <w:sz w:val="24"/>
              </w:rPr>
            </w:pPr>
            <w:r>
              <w:rPr>
                <w:rFonts w:hAnsi="宋体" w:hint="eastAsia"/>
                <w:kern w:val="0"/>
                <w:sz w:val="24"/>
              </w:rPr>
              <w:t>3</w:t>
            </w:r>
            <w:r>
              <w:rPr>
                <w:rFonts w:hAnsi="宋体" w:hint="eastAsia"/>
                <w:kern w:val="0"/>
                <w:sz w:val="24"/>
              </w:rPr>
              <w:t>．</w:t>
            </w:r>
            <w:r>
              <w:rPr>
                <w:rFonts w:hAnsi="宋体"/>
                <w:kern w:val="0"/>
                <w:sz w:val="24"/>
              </w:rPr>
              <w:t>项目创新特色概述</w:t>
            </w:r>
          </w:p>
          <w:p w:rsidR="003B2C46" w:rsidRDefault="00026CEA">
            <w:pPr>
              <w:numPr>
                <w:ilvl w:val="0"/>
                <w:numId w:val="3"/>
              </w:numPr>
              <w:spacing w:line="360" w:lineRule="auto"/>
              <w:ind w:firstLineChars="200" w:firstLine="480"/>
              <w:jc w:val="left"/>
              <w:rPr>
                <w:rFonts w:ascii="宋体" w:hAnsi="宋体" w:cs="Calibri"/>
                <w:color w:val="000000"/>
                <w:sz w:val="24"/>
              </w:rPr>
            </w:pPr>
            <w:r>
              <w:rPr>
                <w:rFonts w:ascii="宋体" w:hAnsi="宋体" w:cs="Calibri" w:hint="eastAsia"/>
                <w:color w:val="000000"/>
                <w:sz w:val="24"/>
              </w:rPr>
              <w:t>节省模板，满足差异性生产；</w:t>
            </w:r>
          </w:p>
          <w:p w:rsidR="003B2C46" w:rsidRDefault="00026CEA">
            <w:pPr>
              <w:numPr>
                <w:ilvl w:val="0"/>
                <w:numId w:val="3"/>
              </w:numPr>
              <w:spacing w:line="360" w:lineRule="auto"/>
              <w:ind w:firstLineChars="200" w:firstLine="480"/>
              <w:jc w:val="left"/>
              <w:rPr>
                <w:rFonts w:ascii="宋体" w:hAnsi="宋体" w:cs="Calibri"/>
                <w:color w:val="000000"/>
              </w:rPr>
            </w:pPr>
            <w:r>
              <w:rPr>
                <w:rFonts w:ascii="宋体" w:hAnsi="宋体" w:cs="Calibri" w:hint="eastAsia"/>
                <w:color w:val="000000"/>
                <w:sz w:val="24"/>
              </w:rPr>
              <w:t>效率高，张拉一次钢筋可生产数十段梯段；重量降低</w:t>
            </w:r>
            <w:r>
              <w:rPr>
                <w:color w:val="000000"/>
                <w:sz w:val="24"/>
              </w:rPr>
              <w:t>1/3</w:t>
            </w:r>
            <w:r>
              <w:rPr>
                <w:rFonts w:ascii="宋体" w:hAnsi="宋体" w:cs="Calibri" w:hint="eastAsia"/>
                <w:color w:val="000000"/>
                <w:sz w:val="24"/>
              </w:rPr>
              <w:t>，梯段重量控制好（民用建筑</w:t>
            </w:r>
            <w:r>
              <w:rPr>
                <w:color w:val="000000"/>
                <w:sz w:val="24"/>
              </w:rPr>
              <w:t>1.2-1.5</w:t>
            </w:r>
            <w:r>
              <w:rPr>
                <w:rFonts w:ascii="宋体" w:hAnsi="宋体" w:cs="Calibri" w:hint="eastAsia"/>
                <w:color w:val="000000"/>
                <w:sz w:val="24"/>
              </w:rPr>
              <w:t>吨以下），节省运力,便于施工。</w:t>
            </w:r>
          </w:p>
          <w:p w:rsidR="003B2C46" w:rsidRDefault="00026CEA">
            <w:pPr>
              <w:numPr>
                <w:ilvl w:val="0"/>
                <w:numId w:val="3"/>
              </w:numPr>
              <w:spacing w:line="360" w:lineRule="auto"/>
              <w:ind w:firstLineChars="200" w:firstLine="480"/>
              <w:jc w:val="left"/>
              <w:rPr>
                <w:rFonts w:ascii="宋体" w:hAnsi="宋体" w:cs="Calibri"/>
                <w:color w:val="000000"/>
              </w:rPr>
            </w:pPr>
            <w:r>
              <w:rPr>
                <w:rFonts w:ascii="宋体" w:hAnsi="宋体" w:cs="Calibri" w:hint="eastAsia"/>
                <w:color w:val="000000"/>
                <w:sz w:val="24"/>
              </w:rPr>
              <w:t>预应力技术，节省钢筋约30%，刚度好，不易坏，耐折腾；</w:t>
            </w:r>
          </w:p>
          <w:p w:rsidR="003B2C46" w:rsidRDefault="00026CEA">
            <w:pPr>
              <w:numPr>
                <w:ilvl w:val="0"/>
                <w:numId w:val="3"/>
              </w:numPr>
              <w:spacing w:line="360" w:lineRule="auto"/>
              <w:ind w:firstLineChars="200" w:firstLine="480"/>
              <w:jc w:val="left"/>
              <w:rPr>
                <w:rFonts w:ascii="宋体" w:hAnsi="宋体" w:cs="Calibri"/>
                <w:color w:val="000000"/>
                <w:szCs w:val="22"/>
              </w:rPr>
            </w:pPr>
            <w:r>
              <w:rPr>
                <w:rFonts w:ascii="宋体" w:hAnsi="宋体" w:cs="Calibri"/>
                <w:color w:val="000000"/>
                <w:sz w:val="24"/>
              </w:rPr>
              <w:t>预制踏面板，精细装修，结构</w:t>
            </w:r>
            <w:r>
              <w:rPr>
                <w:rFonts w:ascii="宋体" w:hAnsi="宋体" w:cs="Calibri" w:hint="eastAsia"/>
                <w:color w:val="000000"/>
                <w:sz w:val="24"/>
              </w:rPr>
              <w:t>与装修</w:t>
            </w:r>
            <w:r>
              <w:rPr>
                <w:rFonts w:ascii="宋体" w:hAnsi="宋体" w:cs="Calibri"/>
                <w:color w:val="000000"/>
                <w:sz w:val="24"/>
              </w:rPr>
              <w:t>一体化</w:t>
            </w:r>
            <w:r>
              <w:rPr>
                <w:rFonts w:ascii="宋体" w:hAnsi="宋体" w:cs="Calibri" w:hint="eastAsia"/>
                <w:color w:val="000000"/>
                <w:sz w:val="24"/>
              </w:rPr>
              <w:t>。</w:t>
            </w:r>
          </w:p>
          <w:p w:rsidR="003B2C46" w:rsidRDefault="00026CEA">
            <w:pPr>
              <w:numPr>
                <w:ilvl w:val="0"/>
                <w:numId w:val="3"/>
              </w:numPr>
              <w:spacing w:line="360" w:lineRule="auto"/>
              <w:ind w:firstLineChars="200" w:firstLine="480"/>
              <w:jc w:val="left"/>
              <w:rPr>
                <w:rFonts w:ascii="宋体" w:hAnsi="宋体" w:cs="Calibri"/>
                <w:color w:val="000000"/>
                <w:szCs w:val="22"/>
              </w:rPr>
            </w:pPr>
            <w:r>
              <w:rPr>
                <w:rFonts w:ascii="宋体" w:hAnsi="宋体" w:cs="Calibri" w:hint="eastAsia"/>
                <w:color w:val="000000"/>
                <w:sz w:val="24"/>
              </w:rPr>
              <w:t>节省混凝土材料，减轻自重。</w:t>
            </w:r>
          </w:p>
          <w:p w:rsidR="003B2C46" w:rsidRDefault="00026CEA">
            <w:pPr>
              <w:widowControl/>
              <w:spacing w:line="440" w:lineRule="exact"/>
              <w:jc w:val="left"/>
              <w:rPr>
                <w:rFonts w:hAnsi="宋体"/>
                <w:kern w:val="0"/>
                <w:sz w:val="24"/>
              </w:rPr>
            </w:pPr>
            <w:r>
              <w:rPr>
                <w:rFonts w:hAnsi="宋体" w:hint="eastAsia"/>
                <w:kern w:val="0"/>
                <w:sz w:val="24"/>
              </w:rPr>
              <w:t>4</w:t>
            </w:r>
            <w:r>
              <w:rPr>
                <w:rFonts w:hAnsi="宋体" w:hint="eastAsia"/>
                <w:kern w:val="0"/>
                <w:sz w:val="24"/>
              </w:rPr>
              <w:t>．</w:t>
            </w:r>
            <w:r>
              <w:rPr>
                <w:rFonts w:hAnsi="宋体"/>
                <w:kern w:val="0"/>
                <w:sz w:val="24"/>
              </w:rPr>
              <w:t>项目研究技术路线</w:t>
            </w:r>
          </w:p>
          <w:p w:rsidR="00F875FA" w:rsidRDefault="00F875FA" w:rsidP="00F875FA">
            <w:pPr>
              <w:widowControl/>
              <w:spacing w:line="440" w:lineRule="exact"/>
              <w:ind w:firstLineChars="200" w:firstLine="480"/>
              <w:jc w:val="left"/>
              <w:rPr>
                <w:rFonts w:hAnsi="宋体"/>
                <w:kern w:val="0"/>
                <w:sz w:val="24"/>
              </w:rPr>
            </w:pPr>
            <w:r>
              <w:rPr>
                <w:rFonts w:hAnsi="宋体" w:hint="eastAsia"/>
                <w:kern w:val="0"/>
                <w:sz w:val="24"/>
              </w:rPr>
              <w:t>针对上述主要研究内容，采用调查研究方法，对其展开研究，具体技术路线如下：</w:t>
            </w:r>
          </w:p>
          <w:p w:rsidR="003B2C46" w:rsidRPr="00F875FA" w:rsidRDefault="00F875FA" w:rsidP="00F875FA">
            <w:pPr>
              <w:pStyle w:val="aa"/>
              <w:numPr>
                <w:ilvl w:val="0"/>
                <w:numId w:val="4"/>
              </w:numPr>
              <w:spacing w:line="360" w:lineRule="auto"/>
              <w:ind w:firstLineChars="0"/>
              <w:rPr>
                <w:rFonts w:hAnsi="宋体"/>
                <w:kern w:val="0"/>
                <w:sz w:val="24"/>
              </w:rPr>
            </w:pPr>
            <w:r w:rsidRPr="00F875FA">
              <w:rPr>
                <w:rFonts w:hAnsi="宋体" w:hint="eastAsia"/>
                <w:kern w:val="0"/>
                <w:sz w:val="24"/>
              </w:rPr>
              <w:t>文献资料学习，针对研究问题</w:t>
            </w:r>
            <w:r>
              <w:rPr>
                <w:rFonts w:hAnsi="宋体" w:hint="eastAsia"/>
                <w:kern w:val="0"/>
                <w:sz w:val="24"/>
              </w:rPr>
              <w:t>，完善学员该方面的知识储备，进行深入的分析和探讨，制定初步研究方案；</w:t>
            </w:r>
          </w:p>
          <w:p w:rsidR="00F875FA" w:rsidRDefault="00F875FA" w:rsidP="00F875FA">
            <w:pPr>
              <w:pStyle w:val="aa"/>
              <w:numPr>
                <w:ilvl w:val="0"/>
                <w:numId w:val="4"/>
              </w:numPr>
              <w:spacing w:line="360" w:lineRule="auto"/>
              <w:ind w:firstLineChars="0"/>
              <w:rPr>
                <w:rFonts w:ascii="宋体" w:hAnsi="宋体"/>
                <w:sz w:val="24"/>
              </w:rPr>
            </w:pPr>
            <w:r>
              <w:rPr>
                <w:rFonts w:ascii="宋体" w:hAnsi="宋体" w:hint="eastAsia"/>
                <w:sz w:val="24"/>
              </w:rPr>
              <w:t>通过实验检验模型；</w:t>
            </w:r>
          </w:p>
          <w:p w:rsidR="00F875FA" w:rsidRDefault="00F875FA" w:rsidP="00F875FA">
            <w:pPr>
              <w:pStyle w:val="aa"/>
              <w:numPr>
                <w:ilvl w:val="0"/>
                <w:numId w:val="4"/>
              </w:numPr>
              <w:spacing w:line="360" w:lineRule="auto"/>
              <w:ind w:firstLineChars="0"/>
              <w:rPr>
                <w:rFonts w:ascii="宋体" w:hAnsi="宋体"/>
                <w:sz w:val="24"/>
              </w:rPr>
            </w:pPr>
            <w:r>
              <w:rPr>
                <w:rFonts w:ascii="宋体" w:hAnsi="宋体" w:hint="eastAsia"/>
                <w:sz w:val="24"/>
              </w:rPr>
              <w:t>通过</w:t>
            </w:r>
            <w:proofErr w:type="gramStart"/>
            <w:r>
              <w:rPr>
                <w:rFonts w:ascii="宋体" w:hAnsi="宋体" w:hint="eastAsia"/>
                <w:sz w:val="24"/>
              </w:rPr>
              <w:t>多水平</w:t>
            </w:r>
            <w:proofErr w:type="gramEnd"/>
            <w:r>
              <w:rPr>
                <w:rFonts w:ascii="宋体" w:hAnsi="宋体" w:hint="eastAsia"/>
                <w:sz w:val="24"/>
              </w:rPr>
              <w:t>设计，进行试验对比；</w:t>
            </w:r>
          </w:p>
          <w:p w:rsidR="00F875FA" w:rsidRPr="00F875FA" w:rsidRDefault="00F875FA" w:rsidP="00F875FA">
            <w:pPr>
              <w:pStyle w:val="aa"/>
              <w:numPr>
                <w:ilvl w:val="0"/>
                <w:numId w:val="4"/>
              </w:numPr>
              <w:spacing w:line="360" w:lineRule="auto"/>
              <w:ind w:firstLineChars="0"/>
              <w:rPr>
                <w:rFonts w:ascii="宋体" w:hAnsi="宋体"/>
                <w:sz w:val="24"/>
              </w:rPr>
            </w:pPr>
            <w:r>
              <w:rPr>
                <w:rFonts w:ascii="宋体" w:hAnsi="宋体" w:hint="eastAsia"/>
                <w:sz w:val="24"/>
              </w:rPr>
              <w:t>最终形成完善结论和报告。</w:t>
            </w:r>
          </w:p>
          <w:p w:rsidR="003B2C46" w:rsidRDefault="00A318D5">
            <w:pPr>
              <w:spacing w:line="360" w:lineRule="auto"/>
              <w:rPr>
                <w:sz w:val="24"/>
              </w:rPr>
            </w:pPr>
            <w:r w:rsidRPr="003F5D58">
              <w:rPr>
                <w:rFonts w:hAnsi="宋体"/>
                <w:kern w:val="0"/>
                <w:sz w:val="24"/>
              </w:rPr>
              <w:t>5</w:t>
            </w:r>
            <w:r w:rsidR="003F5D58" w:rsidRPr="003F5D58">
              <w:rPr>
                <w:rFonts w:hAnsi="宋体" w:hint="eastAsia"/>
                <w:kern w:val="0"/>
                <w:sz w:val="24"/>
              </w:rPr>
              <w:t>．</w:t>
            </w:r>
            <w:r w:rsidR="00026CEA">
              <w:rPr>
                <w:rFonts w:ascii="宋体" w:hAnsi="宋体"/>
                <w:sz w:val="24"/>
              </w:rPr>
              <w:t>项目组成员分工</w:t>
            </w:r>
          </w:p>
          <w:p w:rsidR="003B2C46" w:rsidRDefault="00026CEA">
            <w:pPr>
              <w:spacing w:line="360" w:lineRule="auto"/>
              <w:ind w:firstLine="480"/>
              <w:rPr>
                <w:sz w:val="24"/>
              </w:rPr>
            </w:pPr>
            <w:r>
              <w:rPr>
                <w:rFonts w:hint="eastAsia"/>
                <w:sz w:val="24"/>
              </w:rPr>
              <w:t>小组分工明确，在指导老师的带领下进行开发研究。</w:t>
            </w:r>
          </w:p>
          <w:p w:rsidR="003B2C46" w:rsidRDefault="00026CEA">
            <w:pPr>
              <w:spacing w:line="360" w:lineRule="auto"/>
              <w:ind w:firstLine="480"/>
              <w:rPr>
                <w:sz w:val="24"/>
              </w:rPr>
            </w:pPr>
            <w:r>
              <w:rPr>
                <w:rFonts w:hint="eastAsia"/>
                <w:sz w:val="24"/>
              </w:rPr>
              <w:t>李青松</w:t>
            </w:r>
            <w:r>
              <w:rPr>
                <w:rFonts w:hint="eastAsia"/>
                <w:sz w:val="24"/>
              </w:rPr>
              <w:t xml:space="preserve"> </w:t>
            </w:r>
            <w:r>
              <w:rPr>
                <w:rFonts w:hint="eastAsia"/>
                <w:sz w:val="24"/>
              </w:rPr>
              <w:t>指导教师，完成项目审核、总体设计、试验方案把关、</w:t>
            </w:r>
            <w:r w:rsidR="002C529F">
              <w:rPr>
                <w:rFonts w:hint="eastAsia"/>
                <w:sz w:val="24"/>
              </w:rPr>
              <w:t>指导</w:t>
            </w:r>
            <w:r>
              <w:rPr>
                <w:rFonts w:hint="eastAsia"/>
                <w:sz w:val="24"/>
              </w:rPr>
              <w:t>专利申报等；</w:t>
            </w:r>
          </w:p>
          <w:p w:rsidR="003B2C46" w:rsidRPr="002C529F" w:rsidRDefault="00026CEA">
            <w:pPr>
              <w:spacing w:line="360" w:lineRule="auto"/>
              <w:ind w:firstLine="480"/>
              <w:rPr>
                <w:color w:val="1D1B11" w:themeColor="background2" w:themeShade="1A"/>
                <w:sz w:val="24"/>
              </w:rPr>
            </w:pPr>
            <w:proofErr w:type="gramStart"/>
            <w:r w:rsidRPr="002C529F">
              <w:rPr>
                <w:rFonts w:hint="eastAsia"/>
                <w:color w:val="1D1B11" w:themeColor="background2" w:themeShade="1A"/>
                <w:sz w:val="24"/>
              </w:rPr>
              <w:t>高子晴</w:t>
            </w:r>
            <w:proofErr w:type="gramEnd"/>
            <w:r w:rsidRPr="002C529F">
              <w:rPr>
                <w:rFonts w:hint="eastAsia"/>
                <w:color w:val="1D1B11" w:themeColor="background2" w:themeShade="1A"/>
                <w:sz w:val="24"/>
              </w:rPr>
              <w:t xml:space="preserve"> </w:t>
            </w:r>
            <w:r w:rsidRPr="002C529F">
              <w:rPr>
                <w:rFonts w:hint="eastAsia"/>
                <w:color w:val="1D1B11" w:themeColor="background2" w:themeShade="1A"/>
                <w:sz w:val="24"/>
              </w:rPr>
              <w:t>为项目负责人，方案设计及协调工作；</w:t>
            </w:r>
          </w:p>
          <w:p w:rsidR="003B2C46" w:rsidRPr="002C529F" w:rsidRDefault="00026CEA">
            <w:pPr>
              <w:spacing w:line="360" w:lineRule="auto"/>
              <w:ind w:firstLine="480"/>
              <w:rPr>
                <w:color w:val="1D1B11" w:themeColor="background2" w:themeShade="1A"/>
                <w:sz w:val="24"/>
              </w:rPr>
            </w:pPr>
            <w:r w:rsidRPr="002C529F">
              <w:rPr>
                <w:rFonts w:hint="eastAsia"/>
                <w:color w:val="1D1B11" w:themeColor="background2" w:themeShade="1A"/>
                <w:sz w:val="24"/>
              </w:rPr>
              <w:t>孟子翔</w:t>
            </w:r>
            <w:r w:rsidRPr="002C529F">
              <w:rPr>
                <w:rFonts w:hint="eastAsia"/>
                <w:color w:val="1D1B11" w:themeColor="background2" w:themeShade="1A"/>
                <w:sz w:val="24"/>
              </w:rPr>
              <w:t xml:space="preserve"> </w:t>
            </w:r>
            <w:r w:rsidRPr="002C529F">
              <w:rPr>
                <w:rFonts w:hint="eastAsia"/>
                <w:color w:val="1D1B11" w:themeColor="background2" w:themeShade="1A"/>
                <w:sz w:val="24"/>
              </w:rPr>
              <w:t>项目组成员，负责材料加工和制作；</w:t>
            </w:r>
          </w:p>
          <w:p w:rsidR="003B2C46" w:rsidRPr="002C529F" w:rsidRDefault="00026CEA">
            <w:pPr>
              <w:spacing w:line="360" w:lineRule="auto"/>
              <w:ind w:firstLine="480"/>
              <w:rPr>
                <w:color w:val="1D1B11" w:themeColor="background2" w:themeShade="1A"/>
                <w:sz w:val="24"/>
              </w:rPr>
            </w:pPr>
            <w:r w:rsidRPr="002C529F">
              <w:rPr>
                <w:rFonts w:hint="eastAsia"/>
                <w:color w:val="1D1B11" w:themeColor="background2" w:themeShade="1A"/>
                <w:sz w:val="24"/>
              </w:rPr>
              <w:t>裴金有</w:t>
            </w:r>
            <w:r w:rsidRPr="002C529F">
              <w:rPr>
                <w:rFonts w:hint="eastAsia"/>
                <w:color w:val="1D1B11" w:themeColor="background2" w:themeShade="1A"/>
                <w:sz w:val="24"/>
              </w:rPr>
              <w:t xml:space="preserve"> </w:t>
            </w:r>
            <w:r w:rsidRPr="002C529F">
              <w:rPr>
                <w:rFonts w:hint="eastAsia"/>
                <w:color w:val="1D1B11" w:themeColor="background2" w:themeShade="1A"/>
                <w:sz w:val="24"/>
              </w:rPr>
              <w:t>项目组成员，试验方案设计及制作；</w:t>
            </w:r>
          </w:p>
          <w:p w:rsidR="003B2C46" w:rsidRPr="002C529F" w:rsidRDefault="00026CEA">
            <w:pPr>
              <w:ind w:firstLineChars="200" w:firstLine="480"/>
              <w:rPr>
                <w:b/>
                <w:color w:val="1D1B11" w:themeColor="background2" w:themeShade="1A"/>
                <w:sz w:val="24"/>
              </w:rPr>
            </w:pPr>
            <w:r w:rsidRPr="002C529F">
              <w:rPr>
                <w:rFonts w:hint="eastAsia"/>
                <w:color w:val="1D1B11" w:themeColor="background2" w:themeShade="1A"/>
                <w:sz w:val="24"/>
              </w:rPr>
              <w:t>马志康</w:t>
            </w:r>
            <w:r w:rsidRPr="002C529F">
              <w:rPr>
                <w:rFonts w:hint="eastAsia"/>
                <w:color w:val="1D1B11" w:themeColor="background2" w:themeShade="1A"/>
                <w:sz w:val="24"/>
              </w:rPr>
              <w:t xml:space="preserve"> </w:t>
            </w:r>
            <w:r w:rsidRPr="002C529F">
              <w:rPr>
                <w:rFonts w:hint="eastAsia"/>
                <w:color w:val="1D1B11" w:themeColor="background2" w:themeShade="1A"/>
                <w:sz w:val="24"/>
              </w:rPr>
              <w:t>项目组成员，材料购买，撰写报告。</w:t>
            </w:r>
          </w:p>
          <w:p w:rsidR="003B2C46" w:rsidRPr="002C529F" w:rsidRDefault="00026CEA">
            <w:pPr>
              <w:ind w:firstLineChars="200" w:firstLine="480"/>
              <w:rPr>
                <w:color w:val="1D1B11" w:themeColor="background2" w:themeShade="1A"/>
                <w:sz w:val="24"/>
              </w:rPr>
            </w:pPr>
            <w:r w:rsidRPr="002C529F">
              <w:rPr>
                <w:rFonts w:hint="eastAsia"/>
                <w:color w:val="1D1B11" w:themeColor="background2" w:themeShade="1A"/>
                <w:sz w:val="24"/>
              </w:rPr>
              <w:t>冯敏</w:t>
            </w:r>
            <w:r w:rsidRPr="002C529F">
              <w:rPr>
                <w:rFonts w:hint="eastAsia"/>
                <w:color w:val="1D1B11" w:themeColor="background2" w:themeShade="1A"/>
                <w:sz w:val="24"/>
              </w:rPr>
              <w:t xml:space="preserve">   </w:t>
            </w:r>
            <w:r w:rsidRPr="002C529F">
              <w:rPr>
                <w:rFonts w:hint="eastAsia"/>
                <w:color w:val="1D1B11" w:themeColor="background2" w:themeShade="1A"/>
                <w:sz w:val="24"/>
              </w:rPr>
              <w:t>项目组成员，后勤</w:t>
            </w:r>
            <w:r w:rsidR="00A71940" w:rsidRPr="002C529F">
              <w:rPr>
                <w:rFonts w:hint="eastAsia"/>
                <w:color w:val="1D1B11" w:themeColor="background2" w:themeShade="1A"/>
                <w:sz w:val="24"/>
              </w:rPr>
              <w:t>工作</w:t>
            </w:r>
          </w:p>
          <w:p w:rsidR="003B2C46" w:rsidRDefault="003B2C46">
            <w:pPr>
              <w:ind w:firstLineChars="200" w:firstLine="482"/>
              <w:rPr>
                <w:b/>
                <w:sz w:val="24"/>
              </w:rPr>
            </w:pPr>
          </w:p>
        </w:tc>
      </w:tr>
      <w:tr w:rsidR="003B2C46">
        <w:trPr>
          <w:cantSplit/>
          <w:trHeight w:val="2487"/>
        </w:trPr>
        <w:tc>
          <w:tcPr>
            <w:tcW w:w="9164" w:type="dxa"/>
            <w:gridSpan w:val="17"/>
          </w:tcPr>
          <w:p w:rsidR="003B2C46" w:rsidRDefault="00026CEA">
            <w:pPr>
              <w:spacing w:beforeLines="50" w:before="156"/>
              <w:rPr>
                <w:sz w:val="24"/>
              </w:rPr>
            </w:pPr>
            <w:r>
              <w:rPr>
                <w:rFonts w:hint="eastAsia"/>
                <w:b/>
                <w:sz w:val="24"/>
              </w:rPr>
              <w:lastRenderedPageBreak/>
              <w:t>三、学校提供条件</w:t>
            </w:r>
            <w:r>
              <w:rPr>
                <w:rFonts w:hint="eastAsia"/>
                <w:sz w:val="24"/>
              </w:rPr>
              <w:t>（包括项目开展所需的实验实训情况、配套经费、相关扶持政策等）</w:t>
            </w:r>
          </w:p>
          <w:p w:rsidR="003B2C46" w:rsidRDefault="003B2C46">
            <w:pPr>
              <w:rPr>
                <w:rFonts w:ascii="宋体" w:hAnsi="宋体" w:cs="宋体"/>
                <w:color w:val="000000"/>
                <w:kern w:val="0"/>
                <w:szCs w:val="21"/>
              </w:rPr>
            </w:pPr>
          </w:p>
          <w:p w:rsidR="003B2C46" w:rsidRDefault="00026CEA">
            <w:pPr>
              <w:spacing w:beforeLines="50" w:before="156" w:line="360" w:lineRule="auto"/>
              <w:ind w:firstLine="480"/>
              <w:rPr>
                <w:sz w:val="24"/>
              </w:rPr>
            </w:pPr>
            <w:r>
              <w:rPr>
                <w:rFonts w:hint="eastAsia"/>
                <w:b/>
                <w:sz w:val="24"/>
              </w:rPr>
              <w:t>学校层面：</w:t>
            </w:r>
            <w:r>
              <w:rPr>
                <w:rFonts w:hint="eastAsia"/>
                <w:sz w:val="24"/>
              </w:rPr>
              <w:t>在校学生都进行过金工实习的教学环节，培养了我们很强的动手能力，同时学校在课程设置上也要求学生必须修满一定的创新学分，从政策上积极鼓励学生参与大学生创新项目的开展。于此同时学校每年都会配套一定的资金，资助那些优秀的大学生创新项目，弥补项目经费不足的困境。</w:t>
            </w:r>
          </w:p>
          <w:p w:rsidR="003B2C46" w:rsidRDefault="00026CEA">
            <w:pPr>
              <w:spacing w:beforeLines="50" w:before="156" w:line="360" w:lineRule="auto"/>
              <w:ind w:firstLine="480"/>
              <w:rPr>
                <w:sz w:val="24"/>
              </w:rPr>
            </w:pPr>
            <w:r>
              <w:rPr>
                <w:rFonts w:hint="eastAsia"/>
                <w:b/>
                <w:sz w:val="24"/>
              </w:rPr>
              <w:t>学院层面：</w:t>
            </w:r>
            <w:r>
              <w:rPr>
                <w:rFonts w:hint="eastAsia"/>
                <w:sz w:val="24"/>
              </w:rPr>
              <w:t>土木学院重视大学生项目的开展，一方面给每个项目配置</w:t>
            </w:r>
            <w:r>
              <w:rPr>
                <w:rFonts w:hint="eastAsia"/>
                <w:sz w:val="24"/>
              </w:rPr>
              <w:t>1-2</w:t>
            </w:r>
            <w:r>
              <w:rPr>
                <w:rFonts w:hint="eastAsia"/>
                <w:sz w:val="24"/>
              </w:rPr>
              <w:t>名指导教师，另一方面，学院实验楼全天开放</w:t>
            </w:r>
            <w:proofErr w:type="gramStart"/>
            <w:r>
              <w:rPr>
                <w:rFonts w:hint="eastAsia"/>
                <w:sz w:val="24"/>
              </w:rPr>
              <w:t>供小组</w:t>
            </w:r>
            <w:proofErr w:type="gramEnd"/>
            <w:r>
              <w:rPr>
                <w:rFonts w:hint="eastAsia"/>
                <w:sz w:val="24"/>
              </w:rPr>
              <w:t>成员工作，更重要的是学院也会有相应的资金支持和奖励政策，能更好的保证项目的顺利开展。</w:t>
            </w:r>
          </w:p>
          <w:p w:rsidR="003B2C46" w:rsidRDefault="003B2C46">
            <w:pPr>
              <w:spacing w:beforeLines="50" w:before="156"/>
              <w:rPr>
                <w:b/>
                <w:sz w:val="24"/>
              </w:rPr>
            </w:pPr>
          </w:p>
        </w:tc>
      </w:tr>
      <w:tr w:rsidR="003B2C46">
        <w:trPr>
          <w:cantSplit/>
          <w:trHeight w:val="2011"/>
        </w:trPr>
        <w:tc>
          <w:tcPr>
            <w:tcW w:w="9164" w:type="dxa"/>
            <w:gridSpan w:val="17"/>
          </w:tcPr>
          <w:p w:rsidR="003B2C46" w:rsidRDefault="00026CEA">
            <w:pPr>
              <w:spacing w:beforeLines="50" w:before="156"/>
              <w:rPr>
                <w:b/>
                <w:sz w:val="24"/>
              </w:rPr>
            </w:pPr>
            <w:r>
              <w:rPr>
                <w:rFonts w:hint="eastAsia"/>
                <w:b/>
                <w:sz w:val="24"/>
              </w:rPr>
              <w:t>四、预期成果</w:t>
            </w:r>
          </w:p>
          <w:p w:rsidR="00E502CD" w:rsidRDefault="00E502CD" w:rsidP="00E502CD">
            <w:pPr>
              <w:spacing w:line="360" w:lineRule="auto"/>
              <w:ind w:firstLine="480"/>
              <w:rPr>
                <w:sz w:val="24"/>
              </w:rPr>
            </w:pPr>
            <w:r>
              <w:rPr>
                <w:rFonts w:hint="eastAsia"/>
                <w:sz w:val="24"/>
              </w:rPr>
              <w:t>1</w:t>
            </w:r>
            <w:r>
              <w:rPr>
                <w:rFonts w:hint="eastAsia"/>
                <w:sz w:val="24"/>
              </w:rPr>
              <w:t>）完成一个研究报告；</w:t>
            </w:r>
          </w:p>
          <w:p w:rsidR="003B2C46" w:rsidRDefault="00E502CD" w:rsidP="000B4ECF">
            <w:pPr>
              <w:spacing w:line="360" w:lineRule="auto"/>
              <w:ind w:firstLine="480"/>
              <w:rPr>
                <w:sz w:val="24"/>
              </w:rPr>
            </w:pPr>
            <w:r>
              <w:rPr>
                <w:rFonts w:hint="eastAsia"/>
                <w:sz w:val="24"/>
              </w:rPr>
              <w:t>2</w:t>
            </w:r>
            <w:r>
              <w:rPr>
                <w:rFonts w:hint="eastAsia"/>
                <w:sz w:val="24"/>
              </w:rPr>
              <w:t>）发表反映研究成果的期刊论文</w:t>
            </w:r>
            <w:r>
              <w:rPr>
                <w:rFonts w:hint="eastAsia"/>
                <w:sz w:val="24"/>
              </w:rPr>
              <w:t>1</w:t>
            </w:r>
            <w:r>
              <w:rPr>
                <w:rFonts w:hint="eastAsia"/>
                <w:sz w:val="24"/>
              </w:rPr>
              <w:t>篇或申请专利</w:t>
            </w:r>
            <w:r>
              <w:rPr>
                <w:rFonts w:hint="eastAsia"/>
                <w:sz w:val="24"/>
              </w:rPr>
              <w:t>1</w:t>
            </w:r>
            <w:r>
              <w:rPr>
                <w:rFonts w:hint="eastAsia"/>
                <w:sz w:val="24"/>
              </w:rPr>
              <w:t>项。</w:t>
            </w:r>
          </w:p>
        </w:tc>
      </w:tr>
      <w:tr w:rsidR="003B2C46">
        <w:trPr>
          <w:cantSplit/>
          <w:trHeight w:val="484"/>
        </w:trPr>
        <w:tc>
          <w:tcPr>
            <w:tcW w:w="9164" w:type="dxa"/>
            <w:gridSpan w:val="17"/>
          </w:tcPr>
          <w:p w:rsidR="003B2C46" w:rsidRDefault="00026CEA">
            <w:pPr>
              <w:spacing w:beforeLines="50" w:before="156"/>
              <w:rPr>
                <w:b/>
                <w:sz w:val="24"/>
              </w:rPr>
            </w:pPr>
            <w:r>
              <w:rPr>
                <w:rFonts w:hint="eastAsia"/>
                <w:b/>
                <w:sz w:val="24"/>
              </w:rPr>
              <w:t>五、经费预算</w:t>
            </w:r>
          </w:p>
        </w:tc>
      </w:tr>
      <w:tr w:rsidR="003B2C46">
        <w:trPr>
          <w:cantSplit/>
          <w:trHeight w:val="484"/>
        </w:trPr>
        <w:tc>
          <w:tcPr>
            <w:tcW w:w="2052" w:type="dxa"/>
            <w:gridSpan w:val="3"/>
          </w:tcPr>
          <w:p w:rsidR="003B2C46" w:rsidRDefault="00026CEA">
            <w:pPr>
              <w:spacing w:beforeLines="50" w:before="156"/>
              <w:ind w:firstLineChars="49" w:firstLine="118"/>
              <w:rPr>
                <w:b/>
                <w:sz w:val="24"/>
              </w:rPr>
            </w:pPr>
            <w:r>
              <w:rPr>
                <w:rFonts w:hint="eastAsia"/>
                <w:b/>
                <w:sz w:val="24"/>
              </w:rPr>
              <w:t>总经费（元）</w:t>
            </w:r>
          </w:p>
        </w:tc>
        <w:tc>
          <w:tcPr>
            <w:tcW w:w="1132" w:type="dxa"/>
            <w:gridSpan w:val="5"/>
          </w:tcPr>
          <w:p w:rsidR="003B2C46" w:rsidRDefault="00F27FA1">
            <w:pPr>
              <w:spacing w:beforeLines="50" w:before="156"/>
              <w:rPr>
                <w:b/>
                <w:sz w:val="24"/>
              </w:rPr>
            </w:pPr>
            <w:r>
              <w:rPr>
                <w:b/>
                <w:sz w:val="24"/>
              </w:rPr>
              <w:t>2000</w:t>
            </w:r>
          </w:p>
        </w:tc>
        <w:tc>
          <w:tcPr>
            <w:tcW w:w="1964" w:type="dxa"/>
            <w:gridSpan w:val="3"/>
          </w:tcPr>
          <w:p w:rsidR="003B2C46" w:rsidRDefault="00026CEA">
            <w:pPr>
              <w:spacing w:beforeLines="50" w:before="156"/>
              <w:rPr>
                <w:b/>
                <w:sz w:val="24"/>
              </w:rPr>
            </w:pPr>
            <w:r>
              <w:rPr>
                <w:rFonts w:hint="eastAsia"/>
                <w:b/>
                <w:sz w:val="24"/>
              </w:rPr>
              <w:t>财政拨款（元）</w:t>
            </w:r>
          </w:p>
        </w:tc>
        <w:tc>
          <w:tcPr>
            <w:tcW w:w="743" w:type="dxa"/>
            <w:gridSpan w:val="3"/>
          </w:tcPr>
          <w:p w:rsidR="003B2C46" w:rsidRDefault="00F27FA1">
            <w:pPr>
              <w:spacing w:beforeLines="50" w:before="156"/>
              <w:rPr>
                <w:b/>
                <w:sz w:val="24"/>
              </w:rPr>
            </w:pPr>
            <w:r>
              <w:rPr>
                <w:b/>
                <w:sz w:val="24"/>
              </w:rPr>
              <w:t>2000</w:t>
            </w:r>
          </w:p>
        </w:tc>
        <w:tc>
          <w:tcPr>
            <w:tcW w:w="1717" w:type="dxa"/>
            <w:gridSpan w:val="2"/>
          </w:tcPr>
          <w:p w:rsidR="003B2C46" w:rsidRDefault="00026CEA">
            <w:pPr>
              <w:spacing w:beforeLines="50" w:before="156"/>
              <w:rPr>
                <w:b/>
                <w:sz w:val="24"/>
              </w:rPr>
            </w:pPr>
            <w:r>
              <w:rPr>
                <w:rFonts w:hint="eastAsia"/>
                <w:b/>
                <w:sz w:val="24"/>
              </w:rPr>
              <w:t>学校拨款（元）</w:t>
            </w:r>
          </w:p>
        </w:tc>
        <w:tc>
          <w:tcPr>
            <w:tcW w:w="1556" w:type="dxa"/>
          </w:tcPr>
          <w:p w:rsidR="003B2C46" w:rsidRDefault="00F27FA1">
            <w:pPr>
              <w:spacing w:beforeLines="50" w:before="156"/>
              <w:rPr>
                <w:b/>
                <w:sz w:val="24"/>
              </w:rPr>
            </w:pPr>
            <w:r>
              <w:rPr>
                <w:b/>
                <w:sz w:val="24"/>
              </w:rPr>
              <w:t>0</w:t>
            </w:r>
          </w:p>
        </w:tc>
      </w:tr>
      <w:tr w:rsidR="003B2C46">
        <w:trPr>
          <w:cantSplit/>
          <w:trHeight w:val="262"/>
        </w:trPr>
        <w:tc>
          <w:tcPr>
            <w:tcW w:w="9164" w:type="dxa"/>
            <w:gridSpan w:val="17"/>
          </w:tcPr>
          <w:p w:rsidR="003B2C46" w:rsidRDefault="00026CEA">
            <w:pPr>
              <w:ind w:firstLine="482"/>
              <w:rPr>
                <w:rFonts w:ascii="楷体" w:eastAsia="楷体" w:hAnsi="楷体"/>
                <w:b/>
                <w:szCs w:val="21"/>
              </w:rPr>
            </w:pPr>
            <w:r>
              <w:rPr>
                <w:rFonts w:ascii="楷体" w:eastAsia="楷体" w:hAnsi="楷体" w:hint="eastAsia"/>
                <w:b/>
                <w:szCs w:val="21"/>
              </w:rPr>
              <w:t>注：</w:t>
            </w:r>
            <w:r>
              <w:rPr>
                <w:rFonts w:ascii="楷体" w:eastAsia="楷体" w:hAnsi="楷体" w:hint="eastAsia"/>
                <w:szCs w:val="21"/>
              </w:rPr>
              <w:t>总经费、财政拨款、学校拨款由</w:t>
            </w:r>
            <w:r>
              <w:rPr>
                <w:rFonts w:ascii="楷体" w:eastAsia="楷体" w:hAnsi="楷体" w:hint="eastAsia"/>
                <w:b/>
                <w:szCs w:val="21"/>
              </w:rPr>
              <w:t>学校</w:t>
            </w:r>
            <w:r>
              <w:rPr>
                <w:rFonts w:ascii="楷体" w:eastAsia="楷体" w:hAnsi="楷体" w:hint="eastAsia"/>
                <w:szCs w:val="21"/>
              </w:rPr>
              <w:t>按照有关规定核定数目进行填写</w:t>
            </w:r>
          </w:p>
        </w:tc>
      </w:tr>
      <w:tr w:rsidR="003B2C46">
        <w:trPr>
          <w:cantSplit/>
          <w:trHeight w:val="1898"/>
        </w:trPr>
        <w:tc>
          <w:tcPr>
            <w:tcW w:w="9164" w:type="dxa"/>
            <w:gridSpan w:val="17"/>
          </w:tcPr>
          <w:p w:rsidR="003B2C46" w:rsidRDefault="00026CEA">
            <w:pPr>
              <w:rPr>
                <w:sz w:val="24"/>
              </w:rPr>
            </w:pPr>
            <w:r>
              <w:rPr>
                <w:rFonts w:hint="eastAsia"/>
                <w:sz w:val="24"/>
              </w:rPr>
              <w:t>具体包括：</w:t>
            </w:r>
            <w:r w:rsidR="00A71940" w:rsidRPr="00A71940">
              <w:rPr>
                <w:sz w:val="24"/>
              </w:rPr>
              <w:t>资料费，材料费，交通费，实验费</w:t>
            </w:r>
          </w:p>
          <w:p w:rsidR="00A71940" w:rsidRPr="00A71940" w:rsidRDefault="00A71940" w:rsidP="00A71940">
            <w:pPr>
              <w:pStyle w:val="aa"/>
              <w:numPr>
                <w:ilvl w:val="0"/>
                <w:numId w:val="5"/>
              </w:numPr>
              <w:ind w:firstLineChars="0"/>
              <w:rPr>
                <w:rFonts w:ascii="宋体" w:hAnsi="宋体"/>
                <w:sz w:val="24"/>
              </w:rPr>
            </w:pPr>
            <w:r w:rsidRPr="00A71940">
              <w:rPr>
                <w:rFonts w:ascii="宋体" w:hAnsi="宋体"/>
                <w:sz w:val="24"/>
              </w:rPr>
              <w:t>资料购置、打印、复印、印刷等费用</w:t>
            </w:r>
            <w:r w:rsidRPr="00A71940">
              <w:rPr>
                <w:rFonts w:ascii="宋体" w:hAnsi="宋体" w:hint="eastAsia"/>
                <w:sz w:val="24"/>
              </w:rPr>
              <w:t>：</w:t>
            </w:r>
            <w:r w:rsidR="00F27FA1">
              <w:rPr>
                <w:rFonts w:ascii="宋体" w:hAnsi="宋体" w:hint="eastAsia"/>
                <w:sz w:val="24"/>
              </w:rPr>
              <w:t>200</w:t>
            </w:r>
            <w:r w:rsidRPr="00A71940">
              <w:rPr>
                <w:rFonts w:ascii="宋体" w:hAnsi="宋体" w:hint="eastAsia"/>
                <w:sz w:val="24"/>
              </w:rPr>
              <w:t>元</w:t>
            </w:r>
          </w:p>
          <w:p w:rsidR="00A71940" w:rsidRPr="00A71940" w:rsidRDefault="00A71940" w:rsidP="00A71940">
            <w:pPr>
              <w:pStyle w:val="aa"/>
              <w:numPr>
                <w:ilvl w:val="0"/>
                <w:numId w:val="5"/>
              </w:numPr>
              <w:ind w:firstLineChars="0"/>
              <w:rPr>
                <w:rFonts w:ascii="宋体" w:hAnsi="宋体"/>
                <w:sz w:val="24"/>
              </w:rPr>
            </w:pPr>
            <w:r w:rsidRPr="00A71940">
              <w:rPr>
                <w:sz w:val="24"/>
              </w:rPr>
              <w:t>材料费</w:t>
            </w:r>
            <w:r>
              <w:rPr>
                <w:sz w:val="24"/>
              </w:rPr>
              <w:t>：</w:t>
            </w:r>
            <w:r w:rsidR="00F27FA1">
              <w:rPr>
                <w:sz w:val="24"/>
              </w:rPr>
              <w:t>500</w:t>
            </w:r>
            <w:r>
              <w:rPr>
                <w:rFonts w:hint="eastAsia"/>
                <w:sz w:val="24"/>
              </w:rPr>
              <w:t>元</w:t>
            </w:r>
          </w:p>
          <w:p w:rsidR="003B2C46" w:rsidRPr="00F27FA1" w:rsidRDefault="00A71940" w:rsidP="00A71940">
            <w:pPr>
              <w:pStyle w:val="aa"/>
              <w:numPr>
                <w:ilvl w:val="0"/>
                <w:numId w:val="5"/>
              </w:numPr>
              <w:ind w:firstLineChars="0"/>
              <w:rPr>
                <w:rFonts w:ascii="宋体" w:hAnsi="宋体" w:hint="eastAsia"/>
                <w:sz w:val="24"/>
              </w:rPr>
            </w:pPr>
            <w:r>
              <w:rPr>
                <w:rFonts w:hint="eastAsia"/>
                <w:sz w:val="24"/>
              </w:rPr>
              <w:t>试验费：</w:t>
            </w:r>
            <w:r w:rsidR="00F27FA1">
              <w:rPr>
                <w:rFonts w:hint="eastAsia"/>
                <w:sz w:val="24"/>
              </w:rPr>
              <w:t>1300</w:t>
            </w:r>
            <w:r>
              <w:rPr>
                <w:rFonts w:hint="eastAsia"/>
                <w:sz w:val="24"/>
              </w:rPr>
              <w:t>元</w:t>
            </w:r>
          </w:p>
          <w:p w:rsidR="00F27FA1" w:rsidRPr="00A71940" w:rsidRDefault="00F27FA1" w:rsidP="00F27FA1">
            <w:pPr>
              <w:pStyle w:val="aa"/>
              <w:ind w:left="360" w:firstLineChars="0" w:firstLine="0"/>
              <w:rPr>
                <w:rFonts w:ascii="宋体" w:hAnsi="宋体"/>
                <w:sz w:val="24"/>
              </w:rPr>
            </w:pPr>
            <w:r>
              <w:rPr>
                <w:rFonts w:hint="eastAsia"/>
                <w:sz w:val="24"/>
              </w:rPr>
              <w:t>总经费</w:t>
            </w:r>
            <w:r>
              <w:rPr>
                <w:rFonts w:hint="eastAsia"/>
                <w:sz w:val="24"/>
              </w:rPr>
              <w:t>2000</w:t>
            </w:r>
            <w:r>
              <w:rPr>
                <w:rFonts w:hint="eastAsia"/>
                <w:sz w:val="24"/>
              </w:rPr>
              <w:t>元，学院拨款</w:t>
            </w:r>
            <w:r>
              <w:rPr>
                <w:rFonts w:hint="eastAsia"/>
                <w:sz w:val="24"/>
              </w:rPr>
              <w:t>2000</w:t>
            </w:r>
            <w:r>
              <w:rPr>
                <w:rFonts w:hint="eastAsia"/>
                <w:sz w:val="24"/>
              </w:rPr>
              <w:t>元。</w:t>
            </w:r>
            <w:bookmarkStart w:id="0" w:name="_GoBack"/>
            <w:bookmarkEnd w:id="0"/>
          </w:p>
        </w:tc>
      </w:tr>
      <w:tr w:rsidR="003B2C46">
        <w:trPr>
          <w:cantSplit/>
          <w:trHeight w:val="3466"/>
        </w:trPr>
        <w:tc>
          <w:tcPr>
            <w:tcW w:w="9164" w:type="dxa"/>
            <w:gridSpan w:val="17"/>
          </w:tcPr>
          <w:p w:rsidR="003B2C46" w:rsidRDefault="00026CEA">
            <w:pPr>
              <w:spacing w:beforeLines="50" w:before="156"/>
              <w:rPr>
                <w:b/>
                <w:sz w:val="24"/>
              </w:rPr>
            </w:pPr>
            <w:r>
              <w:rPr>
                <w:rFonts w:hint="eastAsia"/>
                <w:b/>
                <w:sz w:val="24"/>
              </w:rPr>
              <w:t>六、导师推荐意见</w:t>
            </w:r>
          </w:p>
          <w:p w:rsidR="003B2C46" w:rsidRDefault="003B2C46">
            <w:pPr>
              <w:spacing w:beforeLines="50" w:before="156"/>
              <w:ind w:firstLineChars="200" w:firstLine="480"/>
              <w:rPr>
                <w:sz w:val="24"/>
              </w:rPr>
            </w:pPr>
          </w:p>
          <w:p w:rsidR="003B2C46" w:rsidRDefault="003B2C46">
            <w:pPr>
              <w:spacing w:beforeLines="50" w:before="156"/>
              <w:ind w:firstLine="480"/>
              <w:rPr>
                <w:sz w:val="24"/>
              </w:rPr>
            </w:pPr>
          </w:p>
          <w:p w:rsidR="003B2C46" w:rsidRDefault="003B2C46">
            <w:pPr>
              <w:spacing w:beforeLines="50" w:before="156"/>
              <w:ind w:firstLine="480"/>
              <w:rPr>
                <w:sz w:val="24"/>
              </w:rPr>
            </w:pPr>
          </w:p>
          <w:p w:rsidR="003B2C46" w:rsidRDefault="00026CEA">
            <w:pPr>
              <w:rPr>
                <w:sz w:val="24"/>
              </w:rPr>
            </w:pPr>
            <w:r>
              <w:rPr>
                <w:sz w:val="24"/>
              </w:rPr>
              <w:t xml:space="preserve">                                                 </w:t>
            </w:r>
            <w:r>
              <w:rPr>
                <w:rFonts w:hint="eastAsia"/>
                <w:sz w:val="24"/>
              </w:rPr>
              <w:t>签名：</w:t>
            </w:r>
          </w:p>
          <w:p w:rsidR="003B2C46" w:rsidRDefault="003B2C46">
            <w:pPr>
              <w:rPr>
                <w:sz w:val="24"/>
              </w:rPr>
            </w:pPr>
          </w:p>
          <w:p w:rsidR="003B2C46" w:rsidRDefault="00026CEA">
            <w:pPr>
              <w:spacing w:beforeLines="50" w:before="156"/>
              <w:rPr>
                <w:b/>
                <w:sz w:val="24"/>
              </w:rPr>
            </w:pPr>
            <w:r>
              <w:rPr>
                <w:sz w:val="24"/>
              </w:rPr>
              <w:t xml:space="preserve">                                                  </w:t>
            </w:r>
            <w:r>
              <w:rPr>
                <w:rFonts w:hint="eastAsia"/>
                <w:sz w:val="24"/>
              </w:rPr>
              <w:t>年</w:t>
            </w:r>
            <w:r>
              <w:rPr>
                <w:sz w:val="24"/>
              </w:rPr>
              <w:t xml:space="preserve">   </w:t>
            </w:r>
            <w:r>
              <w:rPr>
                <w:rFonts w:hint="eastAsia"/>
                <w:sz w:val="24"/>
              </w:rPr>
              <w:t>月</w:t>
            </w:r>
            <w:r>
              <w:rPr>
                <w:sz w:val="24"/>
              </w:rPr>
              <w:t xml:space="preserve">    </w:t>
            </w:r>
            <w:r>
              <w:rPr>
                <w:rFonts w:hint="eastAsia"/>
                <w:sz w:val="24"/>
              </w:rPr>
              <w:t>日</w:t>
            </w:r>
          </w:p>
        </w:tc>
      </w:tr>
      <w:tr w:rsidR="003B2C46">
        <w:trPr>
          <w:cantSplit/>
          <w:trHeight w:val="3260"/>
        </w:trPr>
        <w:tc>
          <w:tcPr>
            <w:tcW w:w="9164" w:type="dxa"/>
            <w:gridSpan w:val="17"/>
          </w:tcPr>
          <w:p w:rsidR="003B2C46" w:rsidRDefault="00026CEA">
            <w:pPr>
              <w:spacing w:beforeLines="50" w:before="156"/>
              <w:rPr>
                <w:b/>
                <w:sz w:val="24"/>
              </w:rPr>
            </w:pPr>
            <w:r>
              <w:rPr>
                <w:rFonts w:hint="eastAsia"/>
                <w:b/>
                <w:sz w:val="24"/>
              </w:rPr>
              <w:lastRenderedPageBreak/>
              <w:t>七、院系推荐意见</w:t>
            </w:r>
          </w:p>
          <w:p w:rsidR="003B2C46" w:rsidRDefault="003B2C46">
            <w:pPr>
              <w:spacing w:beforeLines="50" w:before="156"/>
              <w:ind w:firstLineChars="350" w:firstLine="840"/>
              <w:rPr>
                <w:sz w:val="24"/>
              </w:rPr>
            </w:pPr>
          </w:p>
          <w:p w:rsidR="003B2C46" w:rsidRDefault="003B2C46">
            <w:pPr>
              <w:spacing w:beforeLines="50" w:before="156"/>
              <w:rPr>
                <w:sz w:val="24"/>
              </w:rPr>
            </w:pPr>
          </w:p>
          <w:p w:rsidR="003B2C46" w:rsidRDefault="003B2C46">
            <w:pPr>
              <w:spacing w:beforeLines="50" w:before="156"/>
              <w:rPr>
                <w:sz w:val="24"/>
              </w:rPr>
            </w:pPr>
          </w:p>
          <w:p w:rsidR="003B2C46" w:rsidRDefault="00026CEA">
            <w:pPr>
              <w:ind w:firstLineChars="1300" w:firstLine="3120"/>
              <w:rPr>
                <w:sz w:val="24"/>
              </w:rPr>
            </w:pPr>
            <w:r>
              <w:rPr>
                <w:rFonts w:hint="eastAsia"/>
                <w:sz w:val="24"/>
              </w:rPr>
              <w:t>院系负责人签名：</w:t>
            </w:r>
            <w:r>
              <w:rPr>
                <w:sz w:val="24"/>
              </w:rPr>
              <w:t xml:space="preserve">         </w:t>
            </w:r>
            <w:r>
              <w:rPr>
                <w:rFonts w:hint="eastAsia"/>
                <w:sz w:val="24"/>
              </w:rPr>
              <w:t>学院盖章：</w:t>
            </w:r>
          </w:p>
          <w:p w:rsidR="003B2C46" w:rsidRDefault="003B2C46">
            <w:pPr>
              <w:ind w:firstLineChars="1300" w:firstLine="3120"/>
              <w:rPr>
                <w:sz w:val="24"/>
              </w:rPr>
            </w:pPr>
          </w:p>
          <w:p w:rsidR="003B2C46" w:rsidRDefault="00026CEA">
            <w:pPr>
              <w:spacing w:beforeLines="50" w:before="156"/>
              <w:rPr>
                <w:sz w:val="24"/>
              </w:rPr>
            </w:pPr>
            <w:r>
              <w:rPr>
                <w:sz w:val="24"/>
              </w:rPr>
              <w:t xml:space="preserve">                                                   </w:t>
            </w:r>
            <w:r>
              <w:rPr>
                <w:rFonts w:hint="eastAsia"/>
                <w:sz w:val="24"/>
              </w:rPr>
              <w:t>年</w:t>
            </w:r>
            <w:r>
              <w:rPr>
                <w:sz w:val="24"/>
              </w:rPr>
              <w:t xml:space="preserve">   </w:t>
            </w:r>
            <w:r>
              <w:rPr>
                <w:rFonts w:hint="eastAsia"/>
                <w:sz w:val="24"/>
              </w:rPr>
              <w:t>月</w:t>
            </w:r>
            <w:r>
              <w:rPr>
                <w:sz w:val="24"/>
              </w:rPr>
              <w:t xml:space="preserve">    </w:t>
            </w:r>
            <w:r>
              <w:rPr>
                <w:rFonts w:hint="eastAsia"/>
                <w:sz w:val="24"/>
              </w:rPr>
              <w:t>日</w:t>
            </w:r>
          </w:p>
          <w:p w:rsidR="003B2C46" w:rsidRDefault="003B2C46">
            <w:pPr>
              <w:spacing w:beforeLines="50" w:before="156"/>
              <w:rPr>
                <w:sz w:val="24"/>
              </w:rPr>
            </w:pPr>
          </w:p>
        </w:tc>
      </w:tr>
      <w:tr w:rsidR="003B2C46">
        <w:trPr>
          <w:trHeight w:val="3410"/>
        </w:trPr>
        <w:tc>
          <w:tcPr>
            <w:tcW w:w="9164" w:type="dxa"/>
            <w:gridSpan w:val="17"/>
          </w:tcPr>
          <w:p w:rsidR="003B2C46" w:rsidRDefault="00026CEA">
            <w:pPr>
              <w:spacing w:beforeLines="50" w:before="156"/>
              <w:rPr>
                <w:sz w:val="24"/>
              </w:rPr>
            </w:pPr>
            <w:r>
              <w:rPr>
                <w:rFonts w:hint="eastAsia"/>
                <w:b/>
                <w:sz w:val="24"/>
              </w:rPr>
              <w:t>八、学校推荐意见：</w:t>
            </w:r>
          </w:p>
          <w:p w:rsidR="003B2C46" w:rsidRDefault="003B2C46">
            <w:pPr>
              <w:rPr>
                <w:sz w:val="24"/>
              </w:rPr>
            </w:pPr>
          </w:p>
          <w:p w:rsidR="003B2C46" w:rsidRDefault="003B2C46">
            <w:pPr>
              <w:rPr>
                <w:sz w:val="24"/>
              </w:rPr>
            </w:pPr>
          </w:p>
          <w:p w:rsidR="003B2C46" w:rsidRDefault="003B2C46">
            <w:pPr>
              <w:ind w:firstLineChars="350" w:firstLine="840"/>
              <w:rPr>
                <w:sz w:val="24"/>
              </w:rPr>
            </w:pPr>
          </w:p>
          <w:p w:rsidR="003B2C46" w:rsidRDefault="003B2C46">
            <w:pPr>
              <w:rPr>
                <w:sz w:val="24"/>
              </w:rPr>
            </w:pPr>
          </w:p>
          <w:p w:rsidR="003B2C46" w:rsidRDefault="003B2C46">
            <w:pPr>
              <w:rPr>
                <w:sz w:val="24"/>
              </w:rPr>
            </w:pPr>
          </w:p>
          <w:p w:rsidR="003B2C46" w:rsidRDefault="003B2C46">
            <w:pPr>
              <w:snapToGrid w:val="0"/>
              <w:rPr>
                <w:rFonts w:ascii="宋体" w:hAnsi="宋体"/>
                <w:sz w:val="24"/>
              </w:rPr>
            </w:pPr>
          </w:p>
          <w:p w:rsidR="003B2C46" w:rsidRDefault="00026CEA">
            <w:pPr>
              <w:snapToGrid w:val="0"/>
              <w:jc w:val="center"/>
              <w:rPr>
                <w:rFonts w:ascii="宋体" w:hAnsi="宋体"/>
                <w:sz w:val="24"/>
              </w:rPr>
            </w:pPr>
            <w:r>
              <w:rPr>
                <w:rFonts w:ascii="宋体" w:hAnsi="宋体"/>
                <w:sz w:val="24"/>
              </w:rPr>
              <w:t xml:space="preserve">                            </w:t>
            </w:r>
            <w:r>
              <w:rPr>
                <w:rFonts w:ascii="宋体" w:hAnsi="宋体" w:hint="eastAsia"/>
                <w:sz w:val="24"/>
              </w:rPr>
              <w:t>学校负责人签名：</w:t>
            </w:r>
            <w:r>
              <w:rPr>
                <w:rFonts w:ascii="宋体" w:hAnsi="宋体"/>
                <w:sz w:val="24"/>
              </w:rPr>
              <w:t xml:space="preserve">        </w:t>
            </w:r>
            <w:r>
              <w:rPr>
                <w:rFonts w:ascii="宋体" w:hAnsi="宋体" w:hint="eastAsia"/>
                <w:sz w:val="24"/>
              </w:rPr>
              <w:t>学校公章</w:t>
            </w:r>
            <w:r>
              <w:rPr>
                <w:rFonts w:ascii="宋体" w:hAnsi="宋体"/>
                <w:sz w:val="24"/>
              </w:rPr>
              <w:t xml:space="preserve"> </w:t>
            </w:r>
          </w:p>
          <w:p w:rsidR="003B2C46" w:rsidRDefault="003B2C46">
            <w:pPr>
              <w:snapToGrid w:val="0"/>
              <w:jc w:val="center"/>
              <w:rPr>
                <w:rFonts w:ascii="宋体" w:hAnsi="宋体"/>
                <w:sz w:val="24"/>
              </w:rPr>
            </w:pPr>
          </w:p>
          <w:p w:rsidR="003B2C46" w:rsidRDefault="00026CEA">
            <w:pPr>
              <w:wordWrap w:val="0"/>
              <w:jc w:val="right"/>
              <w:rPr>
                <w:sz w:val="24"/>
              </w:rPr>
            </w:pPr>
            <w:r>
              <w:rPr>
                <w:sz w:val="24"/>
              </w:rPr>
              <w:t xml:space="preserve">       </w:t>
            </w:r>
            <w:r>
              <w:rPr>
                <w:rFonts w:hint="eastAsia"/>
                <w:sz w:val="24"/>
              </w:rPr>
              <w:t>年</w:t>
            </w:r>
            <w:r>
              <w:rPr>
                <w:sz w:val="24"/>
              </w:rPr>
              <w:t xml:space="preserve">   </w:t>
            </w:r>
            <w:r>
              <w:rPr>
                <w:rFonts w:hint="eastAsia"/>
                <w:sz w:val="24"/>
              </w:rPr>
              <w:t>月</w:t>
            </w:r>
            <w:r>
              <w:rPr>
                <w:sz w:val="24"/>
              </w:rPr>
              <w:t xml:space="preserve">    </w:t>
            </w:r>
            <w:r>
              <w:rPr>
                <w:rFonts w:hint="eastAsia"/>
                <w:sz w:val="24"/>
              </w:rPr>
              <w:t>日</w:t>
            </w:r>
            <w:r>
              <w:rPr>
                <w:rFonts w:hint="eastAsia"/>
                <w:sz w:val="24"/>
              </w:rPr>
              <w:t xml:space="preserve">          </w:t>
            </w:r>
          </w:p>
          <w:p w:rsidR="003B2C46" w:rsidRDefault="003B2C46">
            <w:pPr>
              <w:jc w:val="right"/>
              <w:rPr>
                <w:sz w:val="24"/>
              </w:rPr>
            </w:pPr>
          </w:p>
        </w:tc>
      </w:tr>
    </w:tbl>
    <w:p w:rsidR="003B2C46" w:rsidRDefault="003B2C46">
      <w:pPr>
        <w:spacing w:line="336" w:lineRule="auto"/>
      </w:pPr>
    </w:p>
    <w:sectPr w:rsidR="003B2C46">
      <w:footerReference w:type="even" r:id="rId10"/>
      <w:footerReference w:type="default" r:id="rId11"/>
      <w:pgSz w:w="11906" w:h="16838"/>
      <w:pgMar w:top="1440" w:right="1800" w:bottom="1440" w:left="1800" w:header="851" w:footer="992" w:gutter="0"/>
      <w:cols w:space="72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B4F0D" w:rsidRDefault="006B4F0D">
      <w:r>
        <w:separator/>
      </w:r>
    </w:p>
  </w:endnote>
  <w:endnote w:type="continuationSeparator" w:id="0">
    <w:p w:rsidR="006B4F0D" w:rsidRDefault="006B4F0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方正小标宋简体">
    <w:altName w:val="宋体"/>
    <w:charset w:val="86"/>
    <w:family w:val="script"/>
    <w:pitch w:val="default"/>
    <w:sig w:usb0="00000001" w:usb1="080E0000" w:usb2="00000010" w:usb3="00000000" w:csb0="00040000" w:csb1="00000000"/>
  </w:font>
  <w:font w:name="华文中宋">
    <w:altName w:val="宋体"/>
    <w:panose1 w:val="02010600040101010101"/>
    <w:charset w:val="86"/>
    <w:family w:val="auto"/>
    <w:pitch w:val="variable"/>
    <w:sig w:usb0="00000287" w:usb1="080F0000" w:usb2="00000010" w:usb3="00000000" w:csb0="0004009F" w:csb1="00000000"/>
  </w:font>
  <w:font w:name="仿宋_GB2312">
    <w:altName w:val="仿宋"/>
    <w:panose1 w:val="02010609030101010101"/>
    <w:charset w:val="86"/>
    <w:family w:val="modern"/>
    <w:pitch w:val="fixed"/>
    <w:sig w:usb0="00000001" w:usb1="080E0000" w:usb2="00000010" w:usb3="00000000" w:csb0="00040000" w:csb1="00000000"/>
  </w:font>
  <w:font w:name="Calibri">
    <w:panose1 w:val="020F0502020204030204"/>
    <w:charset w:val="00"/>
    <w:family w:val="swiss"/>
    <w:pitch w:val="variable"/>
    <w:sig w:usb0="E4002EFF" w:usb1="C000247B" w:usb2="00000009" w:usb3="00000000" w:csb0="000001FF" w:csb1="00000000"/>
  </w:font>
  <w:font w:name="楷体">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B2C46" w:rsidRDefault="00026CEA">
    <w:pPr>
      <w:pStyle w:val="a5"/>
      <w:framePr w:wrap="around" w:vAnchor="text" w:hAnchor="margin" w:xAlign="right" w:y="1"/>
      <w:rPr>
        <w:rStyle w:val="a7"/>
      </w:rPr>
    </w:pPr>
    <w:r>
      <w:fldChar w:fldCharType="begin"/>
    </w:r>
    <w:r>
      <w:rPr>
        <w:rStyle w:val="a7"/>
      </w:rPr>
      <w:instrText xml:space="preserve">PAGE  </w:instrText>
    </w:r>
    <w:r>
      <w:fldChar w:fldCharType="end"/>
    </w:r>
  </w:p>
  <w:p w:rsidR="003B2C46" w:rsidRDefault="003B2C46">
    <w:pPr>
      <w:pStyle w:val="a5"/>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B2C46" w:rsidRDefault="00026CEA">
    <w:pPr>
      <w:pStyle w:val="a5"/>
      <w:framePr w:wrap="around" w:vAnchor="text" w:hAnchor="margin" w:xAlign="right" w:y="1"/>
      <w:rPr>
        <w:rStyle w:val="a7"/>
      </w:rPr>
    </w:pPr>
    <w:r>
      <w:fldChar w:fldCharType="begin"/>
    </w:r>
    <w:r>
      <w:rPr>
        <w:rStyle w:val="a7"/>
      </w:rPr>
      <w:instrText xml:space="preserve">PAGE  </w:instrText>
    </w:r>
    <w:r>
      <w:fldChar w:fldCharType="separate"/>
    </w:r>
    <w:r w:rsidR="000B4ECF">
      <w:rPr>
        <w:rStyle w:val="a7"/>
        <w:noProof/>
      </w:rPr>
      <w:t>6</w:t>
    </w:r>
    <w:r>
      <w:fldChar w:fldCharType="end"/>
    </w:r>
  </w:p>
  <w:p w:rsidR="003B2C46" w:rsidRDefault="003B2C46">
    <w:pPr>
      <w:pStyle w:val="a5"/>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B4F0D" w:rsidRDefault="006B4F0D">
      <w:r>
        <w:separator/>
      </w:r>
    </w:p>
  </w:footnote>
  <w:footnote w:type="continuationSeparator" w:id="0">
    <w:p w:rsidR="006B4F0D" w:rsidRDefault="006B4F0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8EDABB6A"/>
    <w:multiLevelType w:val="singleLevel"/>
    <w:tmpl w:val="8EDABB6A"/>
    <w:lvl w:ilvl="0">
      <w:start w:val="1"/>
      <w:numFmt w:val="decimal"/>
      <w:suff w:val="nothing"/>
      <w:lvlText w:val="（%1）"/>
      <w:lvlJc w:val="left"/>
    </w:lvl>
  </w:abstractNum>
  <w:abstractNum w:abstractNumId="1">
    <w:nsid w:val="00000001"/>
    <w:multiLevelType w:val="singleLevel"/>
    <w:tmpl w:val="00000001"/>
    <w:lvl w:ilvl="0">
      <w:start w:val="1"/>
      <w:numFmt w:val="chineseCounting"/>
      <w:suff w:val="nothing"/>
      <w:lvlText w:val="%1、"/>
      <w:lvlJc w:val="left"/>
    </w:lvl>
  </w:abstractNum>
  <w:abstractNum w:abstractNumId="2">
    <w:nsid w:val="00000002"/>
    <w:multiLevelType w:val="singleLevel"/>
    <w:tmpl w:val="00000002"/>
    <w:lvl w:ilvl="0">
      <w:start w:val="2"/>
      <w:numFmt w:val="chineseCounting"/>
      <w:suff w:val="nothing"/>
      <w:lvlText w:val="%1、"/>
      <w:lvlJc w:val="left"/>
    </w:lvl>
  </w:abstractNum>
  <w:abstractNum w:abstractNumId="3">
    <w:nsid w:val="0DDF44D9"/>
    <w:multiLevelType w:val="hybridMultilevel"/>
    <w:tmpl w:val="75B65E38"/>
    <w:lvl w:ilvl="0" w:tplc="6350726E">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nsid w:val="3AC97B76"/>
    <w:multiLevelType w:val="hybridMultilevel"/>
    <w:tmpl w:val="2F1835F8"/>
    <w:lvl w:ilvl="0" w:tplc="404E5520">
      <w:start w:val="1"/>
      <w:numFmt w:val="decimal"/>
      <w:lvlText w:val="%1."/>
      <w:lvlJc w:val="left"/>
      <w:pPr>
        <w:ind w:left="360" w:hanging="360"/>
      </w:pPr>
      <w:rPr>
        <w:rFonts w:ascii="Times New Roman" w:hAnsi="Times New Roman"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1"/>
  </w:num>
  <w:num w:numId="2">
    <w:abstractNumId w:val="2"/>
  </w:num>
  <w:num w:numId="3">
    <w:abstractNumId w:val="0"/>
  </w:num>
  <w:num w:numId="4">
    <w:abstractNumId w:val="3"/>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VerticalSpacing w:val="156"/>
  <w:doNotShadeFormData/>
  <w:noPunctuationKerning/>
  <w:characterSpacingControl w:val="compressPunctuation"/>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026CEA"/>
    <w:rsid w:val="000B4ECF"/>
    <w:rsid w:val="001351DF"/>
    <w:rsid w:val="0013529C"/>
    <w:rsid w:val="00172A27"/>
    <w:rsid w:val="001C5F46"/>
    <w:rsid w:val="001F6BAA"/>
    <w:rsid w:val="00255E99"/>
    <w:rsid w:val="002A5416"/>
    <w:rsid w:val="002C529F"/>
    <w:rsid w:val="002F233C"/>
    <w:rsid w:val="00327AD7"/>
    <w:rsid w:val="003323D3"/>
    <w:rsid w:val="003B2C46"/>
    <w:rsid w:val="003F5D58"/>
    <w:rsid w:val="004245D9"/>
    <w:rsid w:val="004D7CC8"/>
    <w:rsid w:val="005D2DA8"/>
    <w:rsid w:val="00613EC5"/>
    <w:rsid w:val="00633FDF"/>
    <w:rsid w:val="006B4F0D"/>
    <w:rsid w:val="006E4CB8"/>
    <w:rsid w:val="0072752D"/>
    <w:rsid w:val="00795EE8"/>
    <w:rsid w:val="00997422"/>
    <w:rsid w:val="00A318D5"/>
    <w:rsid w:val="00A65043"/>
    <w:rsid w:val="00A71940"/>
    <w:rsid w:val="00BA0F62"/>
    <w:rsid w:val="00C7564E"/>
    <w:rsid w:val="00CD0E92"/>
    <w:rsid w:val="00D155A4"/>
    <w:rsid w:val="00D41572"/>
    <w:rsid w:val="00D53DFF"/>
    <w:rsid w:val="00DD033B"/>
    <w:rsid w:val="00E211A6"/>
    <w:rsid w:val="00E502CD"/>
    <w:rsid w:val="00E805CC"/>
    <w:rsid w:val="00EB52CB"/>
    <w:rsid w:val="00F27FA1"/>
    <w:rsid w:val="00F81146"/>
    <w:rsid w:val="00F875FA"/>
    <w:rsid w:val="09FF0604"/>
    <w:rsid w:val="23E43D70"/>
    <w:rsid w:val="2E0D312D"/>
    <w:rsid w:val="392F2B11"/>
    <w:rsid w:val="3C4B382C"/>
    <w:rsid w:val="3F1A32A9"/>
    <w:rsid w:val="4BC23D49"/>
    <w:rsid w:val="569A0A23"/>
    <w:rsid w:val="58FF2EAC"/>
    <w:rsid w:val="5B9530BF"/>
    <w:rsid w:val="60C360AC"/>
    <w:rsid w:val="612F6061"/>
    <w:rsid w:val="662E5540"/>
    <w:rsid w:val="67C70547"/>
    <w:rsid w:val="6C2846B7"/>
    <w:rsid w:val="72205EC5"/>
    <w:rsid w:val="79DA7CCC"/>
    <w:rsid w:val="7BCA637D"/>
    <w:rsid w:val="7FD03AF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kern w:val="2"/>
      <w:sz w:val="21"/>
      <w:szCs w:val="24"/>
    </w:rPr>
  </w:style>
  <w:style w:type="paragraph" w:styleId="2">
    <w:name w:val="heading 2"/>
    <w:basedOn w:val="a"/>
    <w:next w:val="a"/>
    <w:qFormat/>
    <w:pPr>
      <w:keepNext/>
      <w:keepLines/>
      <w:spacing w:before="260" w:after="260" w:line="413" w:lineRule="auto"/>
      <w:outlineLvl w:val="1"/>
    </w:pPr>
    <w:rPr>
      <w:rFonts w:ascii="Arial" w:eastAsia="黑体" w:hAnsi="Arial"/>
      <w:b/>
      <w:sz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pPr>
      <w:ind w:leftChars="2500" w:left="100"/>
    </w:pPr>
  </w:style>
  <w:style w:type="paragraph" w:styleId="a4">
    <w:name w:val="Balloon Text"/>
    <w:basedOn w:val="a"/>
    <w:rPr>
      <w:sz w:val="18"/>
      <w:szCs w:val="18"/>
    </w:rPr>
  </w:style>
  <w:style w:type="paragraph" w:styleId="a5">
    <w:name w:val="footer"/>
    <w:basedOn w:val="a"/>
    <w:pPr>
      <w:tabs>
        <w:tab w:val="center" w:pos="4153"/>
        <w:tab w:val="right" w:pos="8306"/>
      </w:tabs>
      <w:snapToGrid w:val="0"/>
      <w:jc w:val="left"/>
    </w:pPr>
    <w:rPr>
      <w:sz w:val="18"/>
      <w:szCs w:val="18"/>
    </w:rPr>
  </w:style>
  <w:style w:type="paragraph" w:styleId="a6">
    <w:name w:val="header"/>
    <w:basedOn w:val="a"/>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character" w:styleId="a7">
    <w:name w:val="page number"/>
    <w:rPr>
      <w:rFonts w:ascii="Times New Roman" w:eastAsia="宋体" w:hAnsi="Times New Roman" w:cs="Times New Roman"/>
    </w:rPr>
  </w:style>
  <w:style w:type="character" w:styleId="a8">
    <w:name w:val="Hyperlink"/>
    <w:rPr>
      <w:rFonts w:ascii="Times New Roman" w:eastAsia="宋体" w:hAnsi="Times New Roman" w:cs="Times New Roman"/>
      <w:color w:val="0000FF"/>
      <w:u w:val="single"/>
    </w:rPr>
  </w:style>
  <w:style w:type="paragraph" w:customStyle="1" w:styleId="a9">
    <w:name w:val="标准"/>
    <w:basedOn w:val="a"/>
    <w:pPr>
      <w:adjustRightInd w:val="0"/>
      <w:spacing w:before="120" w:after="120" w:line="312" w:lineRule="atLeast"/>
    </w:pPr>
    <w:rPr>
      <w:rFonts w:ascii="宋体" w:hint="eastAsia"/>
      <w:kern w:val="0"/>
      <w:szCs w:val="20"/>
    </w:rPr>
  </w:style>
  <w:style w:type="paragraph" w:customStyle="1" w:styleId="0">
    <w:name w:val="0正文"/>
    <w:basedOn w:val="a"/>
    <w:pPr>
      <w:spacing w:line="340" w:lineRule="exact"/>
      <w:ind w:firstLineChars="200" w:firstLine="420"/>
    </w:pPr>
    <w:rPr>
      <w:sz w:val="24"/>
      <w:szCs w:val="21"/>
    </w:rPr>
  </w:style>
  <w:style w:type="paragraph" w:styleId="aa">
    <w:name w:val="List Paragraph"/>
    <w:basedOn w:val="a"/>
    <w:uiPriority w:val="99"/>
    <w:unhideWhenUsed/>
    <w:rsid w:val="00F875FA"/>
    <w:pPr>
      <w:ind w:firstLineChars="200" w:firstLine="4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kern w:val="2"/>
      <w:sz w:val="21"/>
      <w:szCs w:val="24"/>
    </w:rPr>
  </w:style>
  <w:style w:type="paragraph" w:styleId="2">
    <w:name w:val="heading 2"/>
    <w:basedOn w:val="a"/>
    <w:next w:val="a"/>
    <w:qFormat/>
    <w:pPr>
      <w:keepNext/>
      <w:keepLines/>
      <w:spacing w:before="260" w:after="260" w:line="413" w:lineRule="auto"/>
      <w:outlineLvl w:val="1"/>
    </w:pPr>
    <w:rPr>
      <w:rFonts w:ascii="Arial" w:eastAsia="黑体" w:hAnsi="Arial"/>
      <w:b/>
      <w:sz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pPr>
      <w:ind w:leftChars="2500" w:left="100"/>
    </w:pPr>
  </w:style>
  <w:style w:type="paragraph" w:styleId="a4">
    <w:name w:val="Balloon Text"/>
    <w:basedOn w:val="a"/>
    <w:rPr>
      <w:sz w:val="18"/>
      <w:szCs w:val="18"/>
    </w:rPr>
  </w:style>
  <w:style w:type="paragraph" w:styleId="a5">
    <w:name w:val="footer"/>
    <w:basedOn w:val="a"/>
    <w:pPr>
      <w:tabs>
        <w:tab w:val="center" w:pos="4153"/>
        <w:tab w:val="right" w:pos="8306"/>
      </w:tabs>
      <w:snapToGrid w:val="0"/>
      <w:jc w:val="left"/>
    </w:pPr>
    <w:rPr>
      <w:sz w:val="18"/>
      <w:szCs w:val="18"/>
    </w:rPr>
  </w:style>
  <w:style w:type="paragraph" w:styleId="a6">
    <w:name w:val="header"/>
    <w:basedOn w:val="a"/>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character" w:styleId="a7">
    <w:name w:val="page number"/>
    <w:rPr>
      <w:rFonts w:ascii="Times New Roman" w:eastAsia="宋体" w:hAnsi="Times New Roman" w:cs="Times New Roman"/>
    </w:rPr>
  </w:style>
  <w:style w:type="character" w:styleId="a8">
    <w:name w:val="Hyperlink"/>
    <w:rPr>
      <w:rFonts w:ascii="Times New Roman" w:eastAsia="宋体" w:hAnsi="Times New Roman" w:cs="Times New Roman"/>
      <w:color w:val="0000FF"/>
      <w:u w:val="single"/>
    </w:rPr>
  </w:style>
  <w:style w:type="paragraph" w:customStyle="1" w:styleId="a9">
    <w:name w:val="标准"/>
    <w:basedOn w:val="a"/>
    <w:pPr>
      <w:adjustRightInd w:val="0"/>
      <w:spacing w:before="120" w:after="120" w:line="312" w:lineRule="atLeast"/>
    </w:pPr>
    <w:rPr>
      <w:rFonts w:ascii="宋体" w:hint="eastAsia"/>
      <w:kern w:val="0"/>
      <w:szCs w:val="20"/>
    </w:rPr>
  </w:style>
  <w:style w:type="paragraph" w:customStyle="1" w:styleId="0">
    <w:name w:val="0正文"/>
    <w:basedOn w:val="a"/>
    <w:pPr>
      <w:spacing w:line="340" w:lineRule="exact"/>
      <w:ind w:firstLineChars="200" w:firstLine="420"/>
    </w:pPr>
    <w:rPr>
      <w:sz w:val="24"/>
      <w:szCs w:val="21"/>
    </w:rPr>
  </w:style>
  <w:style w:type="paragraph" w:styleId="aa">
    <w:name w:val="List Paragraph"/>
    <w:basedOn w:val="a"/>
    <w:uiPriority w:val="99"/>
    <w:unhideWhenUsed/>
    <w:rsid w:val="00F875FA"/>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2.xml"/><Relationship Id="rId5" Type="http://schemas.microsoft.com/office/2007/relationships/stylesWithEffects" Target="stylesWithEffect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endnotes" Target="endnot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CE8FE30A-5F8D-4BA3-8787-D43B90ED33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451</Words>
  <Characters>2573</Characters>
  <Application>Microsoft Office Word</Application>
  <DocSecurity>0</DocSecurity>
  <Lines>21</Lines>
  <Paragraphs>6</Paragraphs>
  <ScaleCrop>false</ScaleCrop>
  <Company>The Earth</Company>
  <LinksUpToDate>false</LinksUpToDate>
  <CharactersWithSpaces>3018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各位老师：</dc:title>
  <dc:creator>黄毅</dc:creator>
  <cp:lastModifiedBy>2517233142@qq.com</cp:lastModifiedBy>
  <cp:revision>2</cp:revision>
  <dcterms:created xsi:type="dcterms:W3CDTF">2020-07-01T05:58:00Z</dcterms:created>
  <dcterms:modified xsi:type="dcterms:W3CDTF">2020-07-01T05:58:00Z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2052-11.1.0.9740</vt:lpwstr>
  </property>
</Properties>
</file>